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A34" w:rsidRDefault="00BB79FF" w:rsidP="00BB79FF">
      <w:pPr>
        <w:spacing w:after="25" w:line="264" w:lineRule="auto"/>
        <w:ind w:left="10" w:right="587" w:hanging="10"/>
      </w:pPr>
      <w:bookmarkStart w:id="0" w:name="_GoBack"/>
      <w:bookmarkEnd w:id="0"/>
      <w:r>
        <w:t xml:space="preserve"> </w:t>
      </w:r>
    </w:p>
    <w:p w:rsidR="00BB79FF" w:rsidRDefault="00BB79FF">
      <w:pPr>
        <w:spacing w:line="264" w:lineRule="auto"/>
        <w:jc w:val="center"/>
      </w:pPr>
      <w:r w:rsidRPr="00BB79FF">
        <w:rPr>
          <w:noProof/>
        </w:rPr>
        <w:drawing>
          <wp:inline distT="0" distB="0" distL="0" distR="0">
            <wp:extent cx="6296025" cy="8982656"/>
            <wp:effectExtent l="0" t="0" r="0" b="9525"/>
            <wp:docPr id="1" name="Рисунок 1" descr="C:\Users\Егор\Desktop\ИЗ ИНТЕРНЭТА\Программа воспитания 26-27 уч.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гор\Desktop\ИЗ ИНТЕРНЭТА\Программа воспитания 26-27 уч.го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8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9FF" w:rsidRDefault="00BB79FF">
      <w:pPr>
        <w:spacing w:line="264" w:lineRule="auto"/>
        <w:jc w:val="center"/>
      </w:pPr>
    </w:p>
    <w:p w:rsidR="00BB79FF" w:rsidRDefault="00BB79FF">
      <w:pPr>
        <w:spacing w:line="264" w:lineRule="auto"/>
        <w:jc w:val="center"/>
      </w:pPr>
    </w:p>
    <w:p w:rsidR="00BB79FF" w:rsidRDefault="00BB79FF">
      <w:pPr>
        <w:spacing w:line="264" w:lineRule="auto"/>
        <w:jc w:val="center"/>
      </w:pPr>
    </w:p>
    <w:p w:rsidR="00BB79FF" w:rsidRDefault="00BB79FF">
      <w:pPr>
        <w:spacing w:line="264" w:lineRule="auto"/>
        <w:jc w:val="center"/>
      </w:pPr>
    </w:p>
    <w:p w:rsidR="003D4A34" w:rsidRDefault="00BB79FF">
      <w:pPr>
        <w:spacing w:line="264" w:lineRule="auto"/>
        <w:jc w:val="center"/>
      </w:pPr>
      <w:r>
        <w:t>2</w:t>
      </w:r>
    </w:p>
    <w:p w:rsidR="003D4A34" w:rsidRDefault="00BB79FF">
      <w:pPr>
        <w:spacing w:line="264" w:lineRule="auto"/>
        <w:jc w:val="center"/>
        <w:rPr>
          <w:b/>
        </w:rPr>
      </w:pPr>
      <w:r>
        <w:rPr>
          <w:b/>
        </w:rPr>
        <w:t xml:space="preserve">СОДЕРЖАНИЕ </w:t>
      </w:r>
    </w:p>
    <w:p w:rsidR="003D4A34" w:rsidRDefault="003D4A34">
      <w:pPr>
        <w:spacing w:line="264" w:lineRule="auto"/>
        <w:jc w:val="center"/>
      </w:pPr>
    </w:p>
    <w:p w:rsidR="003D4A34" w:rsidRDefault="003D4A34">
      <w:pPr>
        <w:spacing w:line="264" w:lineRule="auto"/>
        <w:jc w:val="center"/>
      </w:pPr>
    </w:p>
    <w:p w:rsidR="003D4A34" w:rsidRDefault="003D4A34">
      <w:pPr>
        <w:spacing w:line="264" w:lineRule="auto"/>
        <w:jc w:val="center"/>
      </w:pP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Паспорт Программы воспитания………………………………………  </w:t>
      </w:r>
      <w:r>
        <w:tab/>
        <w:t>стр.3</w:t>
      </w:r>
    </w:p>
    <w:p w:rsidR="003D4A34" w:rsidRDefault="003D4A34">
      <w:pPr>
        <w:tabs>
          <w:tab w:val="center" w:pos="9299"/>
        </w:tabs>
        <w:spacing w:after="20" w:line="264" w:lineRule="auto"/>
        <w:jc w:val="left"/>
      </w:pP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Пояснительная записка………………………………………………  </w:t>
      </w:r>
      <w:r>
        <w:tab/>
        <w:t>стр.5</w:t>
      </w: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Раздел 1 «Особенности организуемого в </w:t>
      </w: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МАУ ДО ДХТД воспитательного </w:t>
      </w:r>
      <w:proofErr w:type="gramStart"/>
      <w:r>
        <w:t xml:space="preserve">процесса»   </w:t>
      </w:r>
      <w:proofErr w:type="gramEnd"/>
      <w:r>
        <w:t xml:space="preserve">                                </w:t>
      </w:r>
      <w:r>
        <w:tab/>
        <w:t>стр.6</w:t>
      </w:r>
    </w:p>
    <w:p w:rsidR="003D4A34" w:rsidRDefault="003D4A34">
      <w:pPr>
        <w:tabs>
          <w:tab w:val="center" w:pos="9299"/>
        </w:tabs>
        <w:spacing w:after="20" w:line="264" w:lineRule="auto"/>
        <w:jc w:val="left"/>
      </w:pP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Раздел 2. «Цель, задачи </w:t>
      </w:r>
      <w:proofErr w:type="gramStart"/>
      <w:r>
        <w:t xml:space="preserve">воспитания»  </w:t>
      </w:r>
      <w:r>
        <w:t xml:space="preserve"> </w:t>
      </w:r>
      <w:proofErr w:type="gramEnd"/>
      <w:r>
        <w:t xml:space="preserve">                                                     </w:t>
      </w:r>
      <w:r>
        <w:tab/>
        <w:t>стр.7</w:t>
      </w:r>
    </w:p>
    <w:p w:rsidR="003D4A34" w:rsidRDefault="003D4A34">
      <w:pPr>
        <w:tabs>
          <w:tab w:val="center" w:pos="9299"/>
        </w:tabs>
        <w:spacing w:after="20" w:line="264" w:lineRule="auto"/>
        <w:jc w:val="left"/>
      </w:pPr>
    </w:p>
    <w:p w:rsidR="003D4A34" w:rsidRDefault="00BB79FF">
      <w:pPr>
        <w:tabs>
          <w:tab w:val="center" w:pos="9299"/>
        </w:tabs>
        <w:spacing w:after="20" w:line="264" w:lineRule="auto"/>
        <w:jc w:val="left"/>
      </w:pPr>
      <w:r>
        <w:t xml:space="preserve">Раздел 3. Виды и формы содержания деятельности                               </w:t>
      </w:r>
      <w:r>
        <w:tab/>
        <w:t>стр.8</w:t>
      </w:r>
    </w:p>
    <w:p w:rsidR="003D4A34" w:rsidRDefault="003D4A34">
      <w:pPr>
        <w:tabs>
          <w:tab w:val="center" w:pos="9369"/>
        </w:tabs>
        <w:jc w:val="left"/>
      </w:pPr>
    </w:p>
    <w:p w:rsidR="003D4A34" w:rsidRDefault="00BB79FF">
      <w:pPr>
        <w:tabs>
          <w:tab w:val="center" w:pos="9369"/>
        </w:tabs>
        <w:jc w:val="left"/>
      </w:pPr>
      <w:r>
        <w:t>Раздел 4. Основные направления анализа</w:t>
      </w:r>
    </w:p>
    <w:p w:rsidR="003D4A34" w:rsidRDefault="00BB79FF">
      <w:pPr>
        <w:tabs>
          <w:tab w:val="center" w:pos="9369"/>
        </w:tabs>
        <w:jc w:val="left"/>
      </w:pPr>
      <w:r>
        <w:t xml:space="preserve">воспитательной работы                                                 </w:t>
      </w:r>
      <w:r>
        <w:t xml:space="preserve">                       </w:t>
      </w:r>
      <w:r>
        <w:tab/>
        <w:t>стр.13</w:t>
      </w:r>
    </w:p>
    <w:p w:rsidR="003D4A34" w:rsidRDefault="003D4A34">
      <w:pPr>
        <w:spacing w:line="100" w:lineRule="atLeast"/>
      </w:pPr>
    </w:p>
    <w:p w:rsidR="003D4A34" w:rsidRDefault="00BB79FF">
      <w:pPr>
        <w:spacing w:line="100" w:lineRule="atLeast"/>
      </w:pPr>
      <w:r>
        <w:t>ПРИЛОЖЕНИЕ:</w:t>
      </w:r>
    </w:p>
    <w:p w:rsidR="003D4A34" w:rsidRDefault="00BB79FF">
      <w:pPr>
        <w:spacing w:line="100" w:lineRule="atLeast"/>
      </w:pPr>
      <w:r>
        <w:t xml:space="preserve">План организационно- массовой и </w:t>
      </w:r>
    </w:p>
    <w:p w:rsidR="003D4A34" w:rsidRDefault="00BB79FF">
      <w:pPr>
        <w:spacing w:line="100" w:lineRule="atLeast"/>
      </w:pPr>
      <w:r>
        <w:t>воспитательной работы МАУ ДО ДХТД</w:t>
      </w:r>
    </w:p>
    <w:p w:rsidR="003D4A34" w:rsidRDefault="00BB79FF">
      <w:pPr>
        <w:spacing w:line="100" w:lineRule="atLeast"/>
      </w:pPr>
      <w:r>
        <w:t xml:space="preserve">МО </w:t>
      </w:r>
      <w:proofErr w:type="spellStart"/>
      <w:r>
        <w:t>Кореновский</w:t>
      </w:r>
      <w:proofErr w:type="spellEnd"/>
      <w:r>
        <w:t xml:space="preserve"> </w:t>
      </w:r>
      <w:proofErr w:type="gramStart"/>
      <w:r>
        <w:t>район  на</w:t>
      </w:r>
      <w:proofErr w:type="gramEnd"/>
      <w:r>
        <w:t xml:space="preserve"> 2026/2027 </w:t>
      </w:r>
      <w:proofErr w:type="spellStart"/>
      <w:r>
        <w:t>уч.год</w:t>
      </w:r>
      <w:proofErr w:type="spellEnd"/>
    </w:p>
    <w:p w:rsidR="003D4A34" w:rsidRDefault="003D4A34">
      <w:pPr>
        <w:spacing w:after="20" w:line="264" w:lineRule="auto"/>
        <w:ind w:left="15" w:hanging="10"/>
        <w:jc w:val="left"/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ind w:left="15" w:hanging="10"/>
        <w:jc w:val="left"/>
        <w:rPr>
          <w:b/>
        </w:rPr>
      </w:pPr>
    </w:p>
    <w:p w:rsidR="003D4A34" w:rsidRDefault="003D4A34">
      <w:pPr>
        <w:spacing w:after="20" w:line="264" w:lineRule="auto"/>
        <w:jc w:val="left"/>
        <w:rPr>
          <w:b/>
        </w:rPr>
      </w:pPr>
    </w:p>
    <w:p w:rsidR="003D4A34" w:rsidRDefault="003D4A34">
      <w:pPr>
        <w:spacing w:after="20" w:line="264" w:lineRule="auto"/>
        <w:jc w:val="left"/>
        <w:rPr>
          <w:b/>
        </w:rPr>
      </w:pPr>
    </w:p>
    <w:p w:rsidR="003D4A34" w:rsidRDefault="003D4A34">
      <w:pPr>
        <w:spacing w:after="20" w:line="264" w:lineRule="auto"/>
        <w:jc w:val="left"/>
        <w:rPr>
          <w:b/>
        </w:rPr>
      </w:pPr>
    </w:p>
    <w:p w:rsidR="003D4A34" w:rsidRDefault="003D4A34">
      <w:pPr>
        <w:spacing w:after="20" w:line="264" w:lineRule="auto"/>
        <w:jc w:val="left"/>
        <w:rPr>
          <w:b/>
        </w:rPr>
      </w:pPr>
    </w:p>
    <w:p w:rsidR="003D4A34" w:rsidRDefault="00BB79FF">
      <w:pPr>
        <w:spacing w:after="20" w:line="264" w:lineRule="auto"/>
        <w:ind w:left="15" w:hanging="10"/>
        <w:jc w:val="center"/>
      </w:pPr>
      <w:r>
        <w:t>3</w:t>
      </w:r>
    </w:p>
    <w:p w:rsidR="003D4A34" w:rsidRDefault="00BB79FF">
      <w:pPr>
        <w:spacing w:after="20" w:line="264" w:lineRule="auto"/>
        <w:ind w:left="15" w:hanging="10"/>
        <w:jc w:val="center"/>
      </w:pPr>
      <w:r>
        <w:rPr>
          <w:b/>
        </w:rPr>
        <w:t>ПАСПОРТ ПРОГРАММЫ</w:t>
      </w:r>
    </w:p>
    <w:tbl>
      <w:tblPr>
        <w:tblW w:w="0" w:type="auto"/>
        <w:tblInd w:w="-120" w:type="dxa"/>
        <w:tblLayout w:type="fixed"/>
        <w:tblCellMar>
          <w:top w:w="62" w:type="dxa"/>
          <w:left w:w="110" w:type="dxa"/>
          <w:right w:w="30" w:type="dxa"/>
        </w:tblCellMar>
        <w:tblLook w:val="04A0" w:firstRow="1" w:lastRow="0" w:firstColumn="1" w:lastColumn="0" w:noHBand="0" w:noVBand="1"/>
      </w:tblPr>
      <w:tblGrid>
        <w:gridCol w:w="2183"/>
        <w:gridCol w:w="7828"/>
      </w:tblGrid>
      <w:tr w:rsidR="003D4A34">
        <w:trPr>
          <w:trHeight w:val="560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 xml:space="preserve">Наименование программы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right="526"/>
            </w:pPr>
            <w:r>
              <w:t xml:space="preserve">Программа воспитания муниципального </w:t>
            </w:r>
            <w:r>
              <w:t xml:space="preserve">автономного  учреждения дополнительного образования Дома художественного творчества детей муниципального образования </w:t>
            </w:r>
            <w:proofErr w:type="spellStart"/>
            <w:r>
              <w:t>Кореновский</w:t>
            </w:r>
            <w:proofErr w:type="spellEnd"/>
            <w:r>
              <w:t xml:space="preserve"> муниципальный район Краснодарского края на 2026/2027 учебный год</w:t>
            </w:r>
          </w:p>
        </w:tc>
      </w:tr>
      <w:tr w:rsidR="003D4A34">
        <w:trPr>
          <w:trHeight w:val="840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 xml:space="preserve">Полное наименование образовательной организации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r>
              <w:t xml:space="preserve">Муниципальное автономное учреждение дополнительного образования Дом художественного творчества детей муниципального образования </w:t>
            </w:r>
            <w:proofErr w:type="spellStart"/>
            <w:r>
              <w:t>Кореновский</w:t>
            </w:r>
            <w:proofErr w:type="spellEnd"/>
            <w:r>
              <w:t xml:space="preserve"> район</w:t>
            </w:r>
          </w:p>
        </w:tc>
      </w:tr>
      <w:tr w:rsidR="003D4A34">
        <w:trPr>
          <w:trHeight w:val="560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>Разработчик программы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after="21" w:line="264" w:lineRule="auto"/>
              <w:jc w:val="left"/>
            </w:pPr>
            <w:r>
              <w:t xml:space="preserve">Наумова Ирина Алексеевна , заместитель директора по организационно- массовой и </w:t>
            </w:r>
            <w:r>
              <w:t xml:space="preserve">воспитательной работе </w:t>
            </w:r>
          </w:p>
        </w:tc>
      </w:tr>
      <w:tr w:rsidR="003D4A34">
        <w:trPr>
          <w:trHeight w:val="566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 xml:space="preserve">Исполнители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</w:pPr>
            <w:r>
              <w:t xml:space="preserve">Отдел организационно - массовой и воспитательной работы, педагоги дополнительного образования </w:t>
            </w:r>
          </w:p>
        </w:tc>
      </w:tr>
      <w:tr w:rsidR="003D4A34">
        <w:trPr>
          <w:trHeight w:val="1460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 xml:space="preserve">Участники программы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r>
              <w:t>Учащиеся, педагогический коллектив, родители (законные представители) ДХТД, управление образования АМО</w:t>
            </w:r>
            <w:r>
              <w:t xml:space="preserve"> </w:t>
            </w:r>
            <w:proofErr w:type="spellStart"/>
            <w:r>
              <w:t>Кореновский</w:t>
            </w:r>
            <w:proofErr w:type="spellEnd"/>
            <w:r>
              <w:t xml:space="preserve"> район, СМИ, учреждения культуры </w:t>
            </w:r>
            <w:proofErr w:type="spellStart"/>
            <w:r>
              <w:t>Кореновского</w:t>
            </w:r>
            <w:proofErr w:type="spellEnd"/>
            <w:r>
              <w:t xml:space="preserve"> района, образовательные учреждения, общественные организации муниципального образования.</w:t>
            </w:r>
          </w:p>
        </w:tc>
      </w:tr>
      <w:tr w:rsidR="003D4A34">
        <w:trPr>
          <w:trHeight w:val="1460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pPr>
              <w:spacing w:line="264" w:lineRule="auto"/>
              <w:ind w:left="35"/>
              <w:jc w:val="left"/>
            </w:pPr>
            <w:r>
              <w:t>Нормативная основа программы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110" w:type="dxa"/>
              <w:right w:w="30" w:type="dxa"/>
            </w:tcMar>
          </w:tcPr>
          <w:p w:rsidR="003D4A34" w:rsidRDefault="00BB79FF">
            <w:r>
              <w:t xml:space="preserve">- Федеральный Закон РФ «Об образовании в Российской Федерации» от 29.12.2012 </w:t>
            </w:r>
            <w:r>
              <w:t>№273 ФЗ;</w:t>
            </w:r>
          </w:p>
          <w:p w:rsidR="003D4A34" w:rsidRDefault="00BB79FF">
            <w:pPr>
              <w:rPr>
                <w:highlight w:val="white"/>
              </w:rPr>
            </w:pPr>
            <w:r>
              <w:rPr>
                <w:highlight w:val="white"/>
              </w:rPr>
              <w:t>-ФЗ от 05.04.2021 № 85-ФЗ "О внесении изменений в ФЗ "Об образовании в Российской Федерации";</w:t>
            </w:r>
          </w:p>
          <w:p w:rsidR="003D4A34" w:rsidRDefault="00BB79FF">
            <w:r>
              <w:rPr>
                <w:highlight w:val="white"/>
              </w:rPr>
              <w:t>-Федеральный Закон РФ от 31.07.2020 г. №304 -ФЗ «О внесении изменений в ФЗ «Об образовании в Российской Федерации по вопросам воспитания обучающихся»;</w:t>
            </w:r>
          </w:p>
          <w:p w:rsidR="003D4A34" w:rsidRDefault="00BB79FF">
            <w:r>
              <w:t xml:space="preserve">- </w:t>
            </w:r>
            <w:r>
              <w:t>Распоряжение Правительства РФ от 29.05.2015 г.№996-р «Об утверждении Стратегии развития воспитания в РФ на период до 2025 г.»;</w:t>
            </w:r>
          </w:p>
          <w:p w:rsidR="003D4A34" w:rsidRDefault="00BB79FF">
            <w:r>
              <w:t>- Концепция развития дополнительного образования детей, утвержденная распоряжением Правительства РФ от 29. 04.2015 года №729-р;</w:t>
            </w:r>
          </w:p>
          <w:p w:rsidR="003D4A34" w:rsidRDefault="00BB79FF">
            <w:r>
              <w:t>-</w:t>
            </w:r>
            <w:r>
              <w:t xml:space="preserve"> Федеральный проект «Патриотическое воспитание граждан РФ» (2021-2024 годы) Национального проекта «Образование» (утв. </w:t>
            </w:r>
            <w:proofErr w:type="gramStart"/>
            <w:r>
              <w:t>Президиумом  Совета</w:t>
            </w:r>
            <w:proofErr w:type="gramEnd"/>
            <w:r>
              <w:t xml:space="preserve"> при Президенте РФ по стратегическому развитию и национальным проектам, протокол от24.12.2018 №16);</w:t>
            </w:r>
          </w:p>
          <w:p w:rsidR="003D4A34" w:rsidRDefault="00BB79FF">
            <w:r>
              <w:t>- Федеральный проек</w:t>
            </w:r>
            <w:r>
              <w:t>т «Всё лучшее детям» Национального проекта «Молодежь и дети»»;</w:t>
            </w:r>
          </w:p>
          <w:p w:rsidR="003D4A34" w:rsidRDefault="00BB79FF">
            <w:r>
              <w:t>- приказ министерства труда и социальной защиты РФ от 10.01.2017 года №10 н «Об утверждении профессионального стандарта «Специалист в области воспитания»;</w:t>
            </w:r>
          </w:p>
          <w:p w:rsidR="003D4A34" w:rsidRDefault="00BB79FF">
            <w:r>
              <w:lastRenderedPageBreak/>
              <w:t xml:space="preserve">- письмо Министерства образования и </w:t>
            </w:r>
            <w:proofErr w:type="gramStart"/>
            <w:r>
              <w:t>на</w:t>
            </w:r>
            <w:r>
              <w:t>уки  РФ</w:t>
            </w:r>
            <w:proofErr w:type="gramEnd"/>
            <w:r>
              <w:t xml:space="preserve"> от 03.04.2017 года № </w:t>
            </w:r>
            <w:proofErr w:type="spellStart"/>
            <w:r>
              <w:t>вк</w:t>
            </w:r>
            <w:proofErr w:type="spellEnd"/>
            <w:r>
              <w:t xml:space="preserve"> 1068/09 «О направлении методических </w:t>
            </w:r>
          </w:p>
          <w:p w:rsidR="003D4A34" w:rsidRDefault="00BB79FF">
            <w:pPr>
              <w:jc w:val="center"/>
            </w:pPr>
            <w:r>
              <w:t>4</w:t>
            </w:r>
          </w:p>
          <w:p w:rsidR="003D4A34" w:rsidRDefault="00BB79FF">
            <w:r>
              <w:t>рекомендаций (Методические рекомендации о механизмах привлечения организаций дополнительного образования детей к профилактике правонарушений несовершеннолетних);</w:t>
            </w:r>
          </w:p>
          <w:p w:rsidR="003D4A34" w:rsidRDefault="00BB79FF">
            <w:r>
              <w:t>- Распоряжение Правител</w:t>
            </w:r>
            <w:r>
              <w:t>ьства РФ от 12.11.2020 №2945-р «Об утверждении плана мероприятий по реализации в 2021-2025 годах Стратегии развития воспитания в РФ на период до 2025 г.»;</w:t>
            </w:r>
          </w:p>
          <w:p w:rsidR="003D4A34" w:rsidRDefault="00BB79FF">
            <w:r>
              <w:t>- Порядок организации и осуществления образовательной деятельности по дополнительным общеобразователь</w:t>
            </w:r>
            <w:r>
              <w:t>ным программам, утвержденный приказом Министерства просвещения РФ от 09.11.2018 года №196;</w:t>
            </w:r>
          </w:p>
          <w:p w:rsidR="003D4A34" w:rsidRDefault="00BB79FF">
            <w:r>
              <w:t>- целевая модель развития региональных систем дополнительного образования детей, утвержденная приказом Министерства просвещения РФ «Об утверждении Целевой модели рег</w:t>
            </w:r>
            <w:r>
              <w:t>иональных систем дополнительного образования детей» от 03.09.2019 №467;</w:t>
            </w:r>
          </w:p>
          <w:p w:rsidR="003D4A34" w:rsidRDefault="00BB79FF">
            <w:r>
              <w:t>-письмо Министерства просвещения РФ от 07.05.2020 г. №в б -976/04 «О реализации курсов внеурочной деятельности, программ воспитания и социализации, дополнительных общеразвивающих прогр</w:t>
            </w:r>
            <w:r>
              <w:t>амм с использованием дистанционных образовательных технологий»;</w:t>
            </w:r>
          </w:p>
          <w:p w:rsidR="003D4A34" w:rsidRDefault="00BB79FF">
            <w:r>
              <w:t>- приказ Министерства просвещения РФ от 11.12.2020 г. №712 «О внесений изменений в некоторые федеральные государственные образовательные стандарты общего образования по вопросам воспитания обу</w:t>
            </w:r>
            <w:r>
              <w:t>чающихся».</w:t>
            </w:r>
          </w:p>
        </w:tc>
      </w:tr>
    </w:tbl>
    <w:p w:rsidR="003D4A34" w:rsidRDefault="003D4A34">
      <w:pPr>
        <w:spacing w:line="264" w:lineRule="auto"/>
        <w:ind w:left="20"/>
      </w:pPr>
    </w:p>
    <w:p w:rsidR="003D4A34" w:rsidRDefault="003D4A34">
      <w:pPr>
        <w:spacing w:line="264" w:lineRule="auto"/>
        <w:ind w:left="20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ind w:left="20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3D4A34">
      <w:pPr>
        <w:spacing w:after="123" w:line="264" w:lineRule="auto"/>
        <w:jc w:val="left"/>
      </w:pPr>
    </w:p>
    <w:p w:rsidR="003D4A34" w:rsidRDefault="00BB79FF">
      <w:pPr>
        <w:spacing w:after="33" w:line="264" w:lineRule="auto"/>
        <w:ind w:left="10" w:right="616" w:hanging="10"/>
        <w:jc w:val="center"/>
      </w:pPr>
      <w:r>
        <w:t>5</w:t>
      </w:r>
    </w:p>
    <w:p w:rsidR="003D4A34" w:rsidRDefault="00BB79FF">
      <w:pPr>
        <w:spacing w:after="33" w:line="264" w:lineRule="auto"/>
        <w:ind w:left="10" w:right="616" w:hanging="10"/>
        <w:jc w:val="center"/>
        <w:rPr>
          <w:b/>
        </w:rPr>
      </w:pPr>
      <w:r>
        <w:rPr>
          <w:b/>
        </w:rPr>
        <w:t>ПОЯСНИТЕЛЬНАЯ ЗАПИСКА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 xml:space="preserve">Программа воспитания МАУ ДО ДХТД МО </w:t>
      </w:r>
      <w:proofErr w:type="spellStart"/>
      <w:r>
        <w:t>Кореновский</w:t>
      </w:r>
      <w:proofErr w:type="spellEnd"/>
      <w:r>
        <w:t xml:space="preserve"> район является неотъемлемой частью Программы развития учреждения.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</w:r>
      <w:r>
        <w:t xml:space="preserve">Программа обеспечивает реализацию Федерального закона от 31 июля 2020 года №304-ФЗ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Программа воспитания учреждения создана на основе м</w:t>
      </w:r>
      <w:r>
        <w:t>етодических рекомендаций по разработке программ воспитания ФБГНУ Института стратегии развития образования Российской академии образования, использована «Примерная программа воспитания», одобренная решением Федерального учебно-методического объединения по о</w:t>
      </w:r>
      <w:r>
        <w:t>бщему образованию Министерства просвещения России.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Программа направлена на решение вопросов гармоничного социально - коммуникативного развития детей. Ключевой задачей при реализации программы воспитания является: формирование общей культуры личности дете</w:t>
      </w:r>
      <w:r>
        <w:t>й, развития социальных, нравственных эстетических, интеллектуальных и физических качеств, инициативности, самостоятельности и ответственности ребенка.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Программа призвана стать механизмом для:</w:t>
      </w:r>
    </w:p>
    <w:p w:rsidR="003D4A34" w:rsidRDefault="00BB79FF">
      <w:pPr>
        <w:spacing w:after="33" w:line="264" w:lineRule="auto"/>
        <w:ind w:left="10" w:right="616" w:hanging="10"/>
        <w:rPr>
          <w:rStyle w:val="CharAttribute2690"/>
          <w:i w:val="0"/>
        </w:rPr>
      </w:pPr>
      <w:r>
        <w:tab/>
      </w:r>
      <w:r>
        <w:tab/>
        <w:t xml:space="preserve">- </w:t>
      </w:r>
      <w:r>
        <w:rPr>
          <w:rStyle w:val="CharAttribute2690"/>
          <w:i w:val="0"/>
        </w:rPr>
        <w:t>реализации процесса развития личности ребенка через создан</w:t>
      </w:r>
      <w:r>
        <w:rPr>
          <w:rStyle w:val="CharAttribute2690"/>
          <w:i w:val="0"/>
        </w:rPr>
        <w:t>ие благоприятных для этого условий;</w:t>
      </w:r>
    </w:p>
    <w:p w:rsidR="003D4A34" w:rsidRDefault="00BB79FF">
      <w:pPr>
        <w:spacing w:after="33" w:line="264" w:lineRule="auto"/>
        <w:ind w:left="10" w:right="616" w:hanging="10"/>
      </w:pPr>
      <w:r>
        <w:rPr>
          <w:rStyle w:val="CharAttribute2690"/>
          <w:i w:val="0"/>
        </w:rPr>
        <w:tab/>
      </w:r>
      <w:r>
        <w:rPr>
          <w:rStyle w:val="CharAttribute2690"/>
          <w:i w:val="0"/>
        </w:rPr>
        <w:tab/>
        <w:t>-</w:t>
      </w:r>
      <w:r>
        <w:rPr>
          <w:rStyle w:val="CharAttribute2850"/>
        </w:rPr>
        <w:t xml:space="preserve"> </w:t>
      </w:r>
      <w:r>
        <w:t xml:space="preserve">обеспечения достижения обучающимися личностных результатов: </w:t>
      </w:r>
      <w:r>
        <w:rPr>
          <w:highlight w:val="white"/>
        </w:rPr>
        <w:t>осознание своего российского гражданства, принадлежности к российской нации</w:t>
      </w:r>
      <w:r>
        <w:rPr>
          <w:rFonts w:ascii="Georgia" w:hAnsi="Georgia"/>
          <w:highlight w:val="white"/>
        </w:rPr>
        <w:t xml:space="preserve">, </w:t>
      </w:r>
      <w:r>
        <w:t>готовность к саморазвитию, познанию и обучению.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Актуальность программы опреде</w:t>
      </w:r>
      <w:r>
        <w:t>лена ролью дополнительного образования в укреплении воспитательной составляющей как особой образовательной сфере, которая имеет собственные приоритетные направления и содержание воспитательной работы с обучающимися.</w:t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Программа воспитания включает в себя 4</w:t>
      </w:r>
      <w:r>
        <w:t xml:space="preserve"> основных раздела:</w:t>
      </w:r>
    </w:p>
    <w:p w:rsidR="003D4A34" w:rsidRDefault="00BB79FF">
      <w:pPr>
        <w:spacing w:after="33" w:line="264" w:lineRule="auto"/>
        <w:ind w:left="10" w:right="616" w:hanging="10"/>
      </w:pPr>
      <w:r>
        <w:t xml:space="preserve">1. Особенности организуемого в МАУ ДХТД МО </w:t>
      </w:r>
      <w:proofErr w:type="spellStart"/>
      <w:r>
        <w:t>Кореновский</w:t>
      </w:r>
      <w:proofErr w:type="spellEnd"/>
      <w:r>
        <w:t xml:space="preserve"> район воспитательного процесса;</w:t>
      </w:r>
    </w:p>
    <w:p w:rsidR="003D4A34" w:rsidRDefault="00BB79FF">
      <w:pPr>
        <w:spacing w:after="33" w:line="264" w:lineRule="auto"/>
        <w:ind w:left="10" w:right="616" w:hanging="10"/>
      </w:pPr>
      <w:r>
        <w:t>2. Цели и задачи воспитания;</w:t>
      </w:r>
    </w:p>
    <w:p w:rsidR="003D4A34" w:rsidRDefault="00BB79FF">
      <w:pPr>
        <w:spacing w:after="33" w:line="264" w:lineRule="auto"/>
        <w:ind w:left="10" w:right="616" w:hanging="10"/>
      </w:pPr>
      <w:r>
        <w:t>3. Виды и формы содержания деятельности;</w:t>
      </w:r>
    </w:p>
    <w:p w:rsidR="003D4A34" w:rsidRDefault="00BB79FF">
      <w:pPr>
        <w:spacing w:after="33" w:line="264" w:lineRule="auto"/>
        <w:ind w:left="10" w:right="616" w:hanging="10"/>
      </w:pPr>
      <w:r>
        <w:t>4.Основные направления самоанализа воспитательной работы.</w:t>
      </w:r>
      <w:r>
        <w:tab/>
      </w:r>
      <w:r>
        <w:tab/>
      </w:r>
    </w:p>
    <w:p w:rsidR="003D4A34" w:rsidRDefault="00BB79FF">
      <w:pPr>
        <w:spacing w:after="33" w:line="264" w:lineRule="auto"/>
        <w:ind w:left="10" w:right="616" w:hanging="10"/>
      </w:pPr>
      <w:r>
        <w:tab/>
      </w:r>
      <w:r>
        <w:tab/>
        <w:t>Программой определ</w:t>
      </w:r>
      <w:r>
        <w:t xml:space="preserve">ены следующие </w:t>
      </w:r>
      <w:r>
        <w:rPr>
          <w:b/>
        </w:rPr>
        <w:t>тематические модули</w:t>
      </w:r>
      <w:r>
        <w:t>:</w:t>
      </w:r>
    </w:p>
    <w:p w:rsidR="003D4A34" w:rsidRDefault="00BB79FF">
      <w:pPr>
        <w:spacing w:after="33" w:line="264" w:lineRule="auto"/>
        <w:ind w:left="10" w:right="616" w:hanging="10"/>
      </w:pPr>
      <w:r>
        <w:t>1. «Ключевые культурно-образовательные события»;</w:t>
      </w:r>
    </w:p>
    <w:p w:rsidR="003D4A34" w:rsidRDefault="00BB79FF">
      <w:pPr>
        <w:spacing w:after="33" w:line="264" w:lineRule="auto"/>
        <w:ind w:left="10" w:right="616" w:hanging="10"/>
      </w:pPr>
      <w:r>
        <w:t>2. «Воспитание в детском коллективе»;</w:t>
      </w:r>
    </w:p>
    <w:p w:rsidR="003D4A34" w:rsidRDefault="00BB79FF">
      <w:pPr>
        <w:spacing w:after="33" w:line="264" w:lineRule="auto"/>
        <w:ind w:left="10" w:right="616" w:hanging="10"/>
      </w:pPr>
      <w:r>
        <w:t>3. «Работа с родителями»;</w:t>
      </w:r>
    </w:p>
    <w:p w:rsidR="003D4A34" w:rsidRDefault="00BB79FF">
      <w:pPr>
        <w:spacing w:after="33" w:line="264" w:lineRule="auto"/>
        <w:ind w:left="10" w:right="616" w:hanging="10"/>
      </w:pPr>
      <w:r>
        <w:t>4. Методическое сопровождение воспитательного процесса в учреждении»;</w:t>
      </w:r>
    </w:p>
    <w:p w:rsidR="003D4A34" w:rsidRDefault="003D4A34">
      <w:pPr>
        <w:spacing w:after="33" w:line="264" w:lineRule="auto"/>
        <w:ind w:left="10" w:right="616" w:hanging="10"/>
        <w:jc w:val="center"/>
      </w:pPr>
    </w:p>
    <w:p w:rsidR="003D4A34" w:rsidRDefault="00BB79FF">
      <w:pPr>
        <w:spacing w:after="33" w:line="264" w:lineRule="auto"/>
        <w:ind w:left="10" w:right="616" w:hanging="10"/>
        <w:jc w:val="center"/>
      </w:pPr>
      <w:r>
        <w:t>6</w:t>
      </w:r>
    </w:p>
    <w:p w:rsidR="003D4A34" w:rsidRDefault="00BB79FF">
      <w:pPr>
        <w:spacing w:after="33" w:line="264" w:lineRule="auto"/>
        <w:ind w:left="10" w:right="616" w:hanging="10"/>
      </w:pPr>
      <w:r>
        <w:t xml:space="preserve">5. «Организация </w:t>
      </w:r>
      <w:r>
        <w:rPr>
          <w:highlight w:val="white"/>
        </w:rPr>
        <w:t xml:space="preserve">участия в </w:t>
      </w:r>
      <w:r>
        <w:rPr>
          <w:highlight w:val="white"/>
        </w:rPr>
        <w:t>Общероссийском общественно-государственном движении детей и молодёжи «Движение первых»</w:t>
      </w:r>
      <w:r>
        <w:t>.</w:t>
      </w:r>
    </w:p>
    <w:p w:rsidR="003D4A34" w:rsidRDefault="00BB79FF">
      <w:pPr>
        <w:spacing w:after="33"/>
        <w:ind w:left="11" w:right="618" w:hanging="11"/>
      </w:pPr>
      <w:r>
        <w:tab/>
        <w:t>На основе данной программы воспитания учреждения в каждом творческом объединении разрабатываются календарные планы воспитания, адаптированные под организационно-педаго</w:t>
      </w:r>
      <w:r>
        <w:t>гические условия реализации программ учебных предметов.</w:t>
      </w:r>
    </w:p>
    <w:p w:rsidR="003D4A34" w:rsidRDefault="00BB79FF">
      <w:pPr>
        <w:spacing w:after="33"/>
        <w:ind w:right="618" w:firstLine="113"/>
      </w:pPr>
      <w:r>
        <w:tab/>
        <w:t>Приложением к данной программе является план основных воспитательных мероприятия МАУ ДО ДХТД на 2026/2027 учебный год.</w:t>
      </w:r>
    </w:p>
    <w:p w:rsidR="003D4A34" w:rsidRDefault="003D4A34">
      <w:pPr>
        <w:tabs>
          <w:tab w:val="center" w:pos="9299"/>
        </w:tabs>
        <w:jc w:val="center"/>
        <w:rPr>
          <w:sz w:val="24"/>
        </w:rPr>
      </w:pPr>
    </w:p>
    <w:p w:rsidR="003D4A34" w:rsidRDefault="00BB79FF">
      <w:pPr>
        <w:tabs>
          <w:tab w:val="center" w:pos="9299"/>
        </w:tabs>
        <w:jc w:val="center"/>
        <w:rPr>
          <w:b/>
        </w:rPr>
      </w:pPr>
      <w:r>
        <w:rPr>
          <w:b/>
        </w:rPr>
        <w:t>Раздел 1</w:t>
      </w:r>
    </w:p>
    <w:p w:rsidR="003D4A34" w:rsidRDefault="00BB79FF">
      <w:pPr>
        <w:tabs>
          <w:tab w:val="center" w:pos="9299"/>
        </w:tabs>
        <w:jc w:val="center"/>
        <w:rPr>
          <w:b/>
        </w:rPr>
      </w:pPr>
      <w:r>
        <w:rPr>
          <w:b/>
        </w:rPr>
        <w:t xml:space="preserve">«Особенности организуемого в МАУ ДХТД МО </w:t>
      </w:r>
      <w:proofErr w:type="spellStart"/>
      <w:r>
        <w:rPr>
          <w:b/>
        </w:rPr>
        <w:t>Кореновский</w:t>
      </w:r>
      <w:proofErr w:type="spellEnd"/>
      <w:r>
        <w:rPr>
          <w:b/>
        </w:rPr>
        <w:t xml:space="preserve"> район воспитатель</w:t>
      </w:r>
      <w:r>
        <w:rPr>
          <w:b/>
        </w:rPr>
        <w:t>ного процесса»</w:t>
      </w:r>
    </w:p>
    <w:p w:rsidR="003D4A34" w:rsidRDefault="003D4A34">
      <w:pPr>
        <w:ind w:right="561"/>
        <w:jc w:val="center"/>
        <w:rPr>
          <w:sz w:val="22"/>
        </w:rPr>
      </w:pPr>
    </w:p>
    <w:p w:rsidR="003D4A34" w:rsidRDefault="00BB79FF">
      <w:pPr>
        <w:ind w:right="561"/>
        <w:rPr>
          <w:highlight w:val="white"/>
        </w:rPr>
      </w:pPr>
      <w:r>
        <w:rPr>
          <w:highlight w:val="white"/>
        </w:rPr>
        <w:t xml:space="preserve">          Дом художественного творчества детей является центром воспитательной, образовательной, организационно – методической, культурно – досуговой деятельности города Кореновска. </w:t>
      </w:r>
    </w:p>
    <w:p w:rsidR="003D4A34" w:rsidRDefault="00BB79FF">
      <w:pPr>
        <w:spacing w:after="33" w:line="264" w:lineRule="auto"/>
        <w:ind w:left="10" w:right="616" w:hanging="10"/>
      </w:pPr>
      <w:r>
        <w:rPr>
          <w:highlight w:val="white"/>
        </w:rPr>
        <w:tab/>
        <w:t>За годы существования Дом творчества прошел типичный пут</w:t>
      </w:r>
      <w:r>
        <w:rPr>
          <w:highlight w:val="white"/>
        </w:rPr>
        <w:t xml:space="preserve">ь развития от внешкольного учреждения до многопрофильного учреждения дополнительного образования. С 2019 года является муниципальным опорным центром дополнительного образования муниципального образования </w:t>
      </w:r>
      <w:proofErr w:type="spellStart"/>
      <w:r>
        <w:rPr>
          <w:highlight w:val="white"/>
        </w:rPr>
        <w:t>Кореновский</w:t>
      </w:r>
      <w:proofErr w:type="spellEnd"/>
      <w:r>
        <w:rPr>
          <w:highlight w:val="white"/>
        </w:rPr>
        <w:t xml:space="preserve"> район. В учреждении работает отдел орган</w:t>
      </w:r>
      <w:r>
        <w:rPr>
          <w:highlight w:val="white"/>
        </w:rPr>
        <w:t>изационно-массовой и воспитательной работы.</w:t>
      </w:r>
    </w:p>
    <w:p w:rsidR="003D4A34" w:rsidRDefault="00BB79FF">
      <w:pPr>
        <w:spacing w:after="33" w:line="264" w:lineRule="auto"/>
        <w:ind w:left="10" w:right="560" w:hanging="10"/>
      </w:pPr>
      <w:r>
        <w:tab/>
        <w:t>Сегодня Дом творчества не только место получения знаний, а микросоциум, в котором осуществляется процесс формирования ценностей, норм и правил человеческого общежития, навыков ориентации в большом информационном</w:t>
      </w:r>
      <w:r>
        <w:t xml:space="preserve"> пространстве.</w:t>
      </w:r>
    </w:p>
    <w:p w:rsidR="003D4A34" w:rsidRDefault="00BB79FF">
      <w:pPr>
        <w:ind w:right="560"/>
      </w:pPr>
      <w:r>
        <w:tab/>
        <w:t xml:space="preserve">Занятия с детьми проводятся в основном здании, которое находится в центре города Кореновска, в помещении городского клуба «Парус» и на базе </w:t>
      </w:r>
      <w:proofErr w:type="gramStart"/>
      <w:r>
        <w:t>22  школ</w:t>
      </w:r>
      <w:proofErr w:type="gramEnd"/>
      <w:r>
        <w:t xml:space="preserve"> </w:t>
      </w:r>
      <w:proofErr w:type="spellStart"/>
      <w:r>
        <w:t>Кореновского</w:t>
      </w:r>
      <w:proofErr w:type="spellEnd"/>
      <w:r>
        <w:t xml:space="preserve"> района. С 2025 года на базе школ организована дополнительная занятость детей д</w:t>
      </w:r>
      <w:r>
        <w:t>вижения «</w:t>
      </w:r>
      <w:proofErr w:type="spellStart"/>
      <w:r>
        <w:t>Юнармия</w:t>
      </w:r>
      <w:proofErr w:type="spellEnd"/>
      <w:r>
        <w:t>».</w:t>
      </w:r>
    </w:p>
    <w:p w:rsidR="003D4A34" w:rsidRDefault="00BB79FF">
      <w:pPr>
        <w:ind w:right="560"/>
      </w:pPr>
      <w:r>
        <w:tab/>
        <w:t>Микрорайон основного здания Дома художественного творчества и клуба «Парус» находится в районе с развитой инфраструктурой: школы, учреждения культуры, городской парк и центральная библиотека, мемориал памяти воинам, погибшим в годы ВО в</w:t>
      </w:r>
      <w:r>
        <w:t>ойны прочие объекты социального назначения.</w:t>
      </w:r>
    </w:p>
    <w:p w:rsidR="003D4A34" w:rsidRDefault="00BB79FF">
      <w:pPr>
        <w:spacing w:after="33" w:line="264" w:lineRule="auto"/>
        <w:ind w:left="10" w:right="560" w:hanging="10"/>
      </w:pPr>
      <w:r>
        <w:tab/>
        <w:t>Социальными заказчиками реализации программы выступают в первую очередь родители учащихся. Социальную обстановку микросоциума нельзя назвать полностью благоприятной из-за недостаточно стабильного финансового обе</w:t>
      </w:r>
      <w:r>
        <w:t>спечения семей, сокращения их финансовых возможностей для полноценного обучения и развития способностей детей. Следовательно, сохранение бесплатных детских объединений является жизненно важным и необходимым условием для воспитательного процесса, организаци</w:t>
      </w:r>
      <w:r>
        <w:t xml:space="preserve">и </w:t>
      </w:r>
      <w:r>
        <w:lastRenderedPageBreak/>
        <w:t>свободного времени детей, обеспечивающим действенную социально-педагогическую защиту детей района.</w:t>
      </w:r>
    </w:p>
    <w:p w:rsidR="003D4A34" w:rsidRDefault="00BB79FF">
      <w:pPr>
        <w:spacing w:after="33" w:line="264" w:lineRule="auto"/>
        <w:ind w:left="10" w:right="560" w:hanging="10"/>
        <w:jc w:val="center"/>
      </w:pPr>
      <w:r>
        <w:t>7</w:t>
      </w:r>
    </w:p>
    <w:p w:rsidR="003D4A34" w:rsidRDefault="00BB79FF">
      <w:pPr>
        <w:spacing w:after="33"/>
        <w:ind w:left="10" w:right="560" w:hanging="10"/>
      </w:pPr>
      <w:r>
        <w:tab/>
        <w:t>Особенностью воспитательного процесса учреждения является работа по вовлечению к участию в социально- значимых районных мероприятиях (конкурсах, акциях,</w:t>
      </w:r>
      <w:r>
        <w:t xml:space="preserve"> выставках) дошкольных и общеобразовательных учреждений, что основывается на многолетнем опыте работы по сетевому взаимодействию.</w:t>
      </w:r>
    </w:p>
    <w:p w:rsidR="003D4A34" w:rsidRDefault="00BB79FF">
      <w:pPr>
        <w:spacing w:after="33"/>
        <w:ind w:left="10" w:right="616" w:hanging="10"/>
      </w:pPr>
      <w:r>
        <w:tab/>
        <w:t>Основной целью педагогической работы в Доме художественного творчества детей является создание целостного пространства для ра</w:t>
      </w:r>
      <w:r>
        <w:t>звития и воспитания детей с использованием ресурса партнерства с другими субъектами социализации: учреждениями общего и дошкольного образования, средствами массовой информации, военными и общественными организациями, семьёй, учреждениями культуры и молодеж</w:t>
      </w:r>
      <w:r>
        <w:t>ной политики.</w:t>
      </w:r>
    </w:p>
    <w:p w:rsidR="003D4A34" w:rsidRDefault="00BB79FF">
      <w:pPr>
        <w:spacing w:after="33"/>
        <w:ind w:left="10" w:right="616" w:hanging="10"/>
        <w:jc w:val="center"/>
        <w:rPr>
          <w:b/>
        </w:rPr>
      </w:pPr>
      <w:r>
        <w:rPr>
          <w:b/>
        </w:rPr>
        <w:t xml:space="preserve">Раздел 2. </w:t>
      </w:r>
    </w:p>
    <w:p w:rsidR="003D4A34" w:rsidRDefault="00BB79FF">
      <w:pPr>
        <w:spacing w:after="33"/>
        <w:ind w:left="10" w:right="616" w:hanging="10"/>
        <w:jc w:val="center"/>
        <w:rPr>
          <w:b/>
        </w:rPr>
      </w:pPr>
      <w:r>
        <w:rPr>
          <w:b/>
        </w:rPr>
        <w:t>Раздел 2. Цель, задачи воспитания</w:t>
      </w:r>
    </w:p>
    <w:p w:rsidR="003D4A34" w:rsidRDefault="00BB79FF">
      <w:pPr>
        <w:spacing w:after="33"/>
        <w:ind w:left="10" w:right="616" w:hanging="10"/>
      </w:pPr>
      <w:r>
        <w:tab/>
      </w:r>
      <w:r>
        <w:rPr>
          <w:b/>
        </w:rPr>
        <w:t>Целью в программе определено воспитание</w:t>
      </w:r>
      <w:r>
        <w:t xml:space="preserve"> высоконравственного, творческого, компетентного гражданина России, принимающего судьбу Отечества как свою личную, осознающего свою ответственность за настоя</w:t>
      </w:r>
      <w:r>
        <w:t>щее и будущее своей страны, укорененного в духовных и культурных традициях многонационального народа Российской Федерации.</w:t>
      </w:r>
    </w:p>
    <w:p w:rsidR="003D4A34" w:rsidRDefault="00BB79FF">
      <w:pPr>
        <w:spacing w:after="33"/>
        <w:ind w:left="10" w:right="616" w:hanging="10"/>
      </w:pPr>
      <w:r>
        <w:tab/>
        <w:t xml:space="preserve">Исходя из этого воспитательного потенциала педагогами Дома художественного творчества формируются такие базовые ценности как семья, </w:t>
      </w:r>
      <w:r>
        <w:t xml:space="preserve">труд, отечество, природа, мир, знания, культура, здоровье, человек. </w:t>
      </w:r>
    </w:p>
    <w:p w:rsidR="003D4A34" w:rsidRDefault="00BB79FF">
      <w:pPr>
        <w:pStyle w:val="a6"/>
        <w:ind w:firstLine="567"/>
        <w:jc w:val="both"/>
        <w:rPr>
          <w:rStyle w:val="CharAttribute2770"/>
          <w:i w:val="0"/>
        </w:rPr>
      </w:pPr>
      <w:r>
        <w:rPr>
          <w:rStyle w:val="CharAttribute2770"/>
          <w:i w:val="0"/>
        </w:rPr>
        <w:t>Целевые приоритеты:</w:t>
      </w:r>
    </w:p>
    <w:p w:rsidR="003D4A34" w:rsidRDefault="00BB79FF">
      <w:pPr>
        <w:pStyle w:val="a6"/>
        <w:ind w:right="559"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i w:val="0"/>
        </w:rPr>
        <w:t>Младший школьный возраст</w:t>
      </w:r>
      <w:r>
        <w:rPr>
          <w:rStyle w:val="CharAttribute2770"/>
          <w:b w:val="0"/>
          <w:i w:val="0"/>
        </w:rPr>
        <w:t>- создание благоприятных условий для усвоения учащимися социально- значимых знаний, знаний основных норм и традиций общества, в котором они жив</w:t>
      </w:r>
      <w:r>
        <w:rPr>
          <w:rStyle w:val="CharAttribute2770"/>
          <w:b w:val="0"/>
          <w:i w:val="0"/>
        </w:rPr>
        <w:t xml:space="preserve">ут (самоутверждение в новом </w:t>
      </w:r>
    </w:p>
    <w:p w:rsidR="003D4A34" w:rsidRDefault="00BB79FF">
      <w:pPr>
        <w:pStyle w:val="a6"/>
        <w:ind w:right="559"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коллективе, принятие традиций поведения, формирование социально-значимых дел: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быть трудолюбивым, доводить начатое дело до конца;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знать и любить свою Родину;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беречь и охранять природу;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проявлять миролюбие;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быть вежливы</w:t>
      </w:r>
      <w:r>
        <w:rPr>
          <w:rStyle w:val="CharAttribute2770"/>
          <w:b w:val="0"/>
          <w:i w:val="0"/>
        </w:rPr>
        <w:t>м, скромным, приветливым;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уметь сопереживать, проявлять сострадание и пр.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i w:val="0"/>
        </w:rPr>
        <w:t xml:space="preserve">Подростковый возраст- </w:t>
      </w:r>
      <w:r>
        <w:rPr>
          <w:rStyle w:val="CharAttribute2770"/>
          <w:b w:val="0"/>
          <w:i w:val="0"/>
        </w:rPr>
        <w:t>создание благоприятных условий для развития социально-значимых отношений учащихся, ценностных отношений: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lastRenderedPageBreak/>
        <w:t>-к семье как главной опоре в жизни;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 xml:space="preserve">- к труду как </w:t>
      </w:r>
      <w:r>
        <w:rPr>
          <w:rStyle w:val="CharAttribute2770"/>
          <w:b w:val="0"/>
          <w:i w:val="0"/>
        </w:rPr>
        <w:t>способу достижения жизненного благополучия человека;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к своему Отечеству, малой Родине;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-к природе как источнику жизни на земле;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-к знаниям как к интеллектуальному ресурсу;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к культуре как духовному богатству общества;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 xml:space="preserve">- к здоровью как залогу долгой и </w:t>
      </w:r>
      <w:r>
        <w:rPr>
          <w:rStyle w:val="CharAttribute2770"/>
          <w:b w:val="0"/>
          <w:i w:val="0"/>
        </w:rPr>
        <w:t>активной жизни;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к окружающим людям как равноправным социальным партнерам и пр.</w:t>
      </w:r>
    </w:p>
    <w:p w:rsidR="003D4A34" w:rsidRDefault="003D4A34">
      <w:pPr>
        <w:pStyle w:val="a6"/>
        <w:ind w:firstLine="567"/>
        <w:jc w:val="center"/>
        <w:rPr>
          <w:rStyle w:val="CharAttribute2770"/>
          <w:b w:val="0"/>
          <w:i w:val="0"/>
        </w:rPr>
      </w:pPr>
    </w:p>
    <w:p w:rsidR="003D4A34" w:rsidRDefault="003D4A34">
      <w:pPr>
        <w:pStyle w:val="a6"/>
        <w:ind w:firstLine="567"/>
        <w:jc w:val="center"/>
        <w:rPr>
          <w:rStyle w:val="CharAttribute2770"/>
          <w:b w:val="0"/>
          <w:i w:val="0"/>
        </w:rPr>
      </w:pPr>
    </w:p>
    <w:p w:rsidR="003D4A34" w:rsidRDefault="00BB79FF">
      <w:pPr>
        <w:pStyle w:val="a6"/>
        <w:ind w:firstLine="567"/>
        <w:jc w:val="center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8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i w:val="0"/>
        </w:rPr>
        <w:t xml:space="preserve">Юношеский возраст- </w:t>
      </w:r>
      <w:r>
        <w:rPr>
          <w:rStyle w:val="CharAttribute2770"/>
          <w:b w:val="0"/>
          <w:i w:val="0"/>
        </w:rPr>
        <w:t>создание благоприятных условий для приобретения учащимися опыта осуществления социально значимых дел: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жизненное самоопределение;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выбор дальнейшего ж</w:t>
      </w:r>
      <w:r>
        <w:rPr>
          <w:rStyle w:val="CharAttribute2770"/>
          <w:b w:val="0"/>
          <w:i w:val="0"/>
        </w:rPr>
        <w:t>изненного пути;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выражение собственной гражданской позиции;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реализация опыта самостоятельного приобретения новых знаний, самопознания, здорового образа жизни, творческого самовыражения и пр.</w:t>
      </w:r>
    </w:p>
    <w:p w:rsidR="003D4A34" w:rsidRDefault="00BB79FF">
      <w:pPr>
        <w:pStyle w:val="a6"/>
        <w:ind w:firstLine="567"/>
        <w:jc w:val="both"/>
        <w:rPr>
          <w:rStyle w:val="CharAttribute2770"/>
          <w:i w:val="0"/>
        </w:rPr>
      </w:pPr>
      <w:r>
        <w:rPr>
          <w:rStyle w:val="CharAttribute2770"/>
          <w:i w:val="0"/>
        </w:rPr>
        <w:t>Задача программы заключается в: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реализации потенциала педаго</w:t>
      </w:r>
      <w:r>
        <w:rPr>
          <w:rStyle w:val="CharAttribute2770"/>
          <w:b w:val="0"/>
          <w:i w:val="0"/>
        </w:rPr>
        <w:t>гического коллектива учреждения в процессе воспитания учащихся;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-развитие креативных способностей и творческой активности детей на всех ступенях образования;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 xml:space="preserve">- создании условий для максимальной самореализации каждого участника образовательного процесса, в </w:t>
      </w:r>
      <w:r>
        <w:rPr>
          <w:rStyle w:val="CharAttribute2770"/>
          <w:b w:val="0"/>
          <w:i w:val="0"/>
        </w:rPr>
        <w:t>том числе в рамках общероссийского движения детей и молодежи «движение первых»;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 xml:space="preserve">- вовлечении школьников образовательных учреждений района во внеурочную деятельность, участие в социально - значимых воспитательных мероприятиях в том </w:t>
      </w:r>
      <w:proofErr w:type="gramStart"/>
      <w:r>
        <w:rPr>
          <w:rStyle w:val="CharAttribute2770"/>
          <w:b w:val="0"/>
          <w:i w:val="0"/>
        </w:rPr>
        <w:t>числе ,</w:t>
      </w:r>
      <w:proofErr w:type="gramEnd"/>
      <w:r>
        <w:rPr>
          <w:rStyle w:val="CharAttribute2770"/>
          <w:b w:val="0"/>
          <w:i w:val="0"/>
        </w:rPr>
        <w:t xml:space="preserve"> организуемых домо</w:t>
      </w:r>
      <w:r>
        <w:rPr>
          <w:rStyle w:val="CharAttribute2770"/>
          <w:b w:val="0"/>
          <w:i w:val="0"/>
        </w:rPr>
        <w:t>м художественного творчества детей;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lastRenderedPageBreak/>
        <w:t>- использовании в воспитании детей возможностей занятия, в том числе использование интерактивных форм работы с учащимися;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реализации воспитательных возможностей ключевых культурно-образовательных событий, поддержке тра</w:t>
      </w:r>
      <w:r>
        <w:rPr>
          <w:rStyle w:val="CharAttribute2770"/>
          <w:b w:val="0"/>
          <w:i w:val="0"/>
        </w:rPr>
        <w:t>диций учреждения;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поддержании и развитие предметно- эстетической среды учреждения;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 организации работы с семьями школьников для совместного решения проблем воспитания и социализации детей и подростков, оказание психологической поддержки;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-оказание метод</w:t>
      </w:r>
      <w:r>
        <w:rPr>
          <w:rStyle w:val="CharAttribute2770"/>
          <w:b w:val="0"/>
          <w:i w:val="0"/>
        </w:rPr>
        <w:t>ической поддержки воспитательного процесса учреждения.</w:t>
      </w:r>
    </w:p>
    <w:p w:rsidR="003D4A34" w:rsidRDefault="003D4A34">
      <w:pPr>
        <w:pStyle w:val="a6"/>
        <w:ind w:firstLine="567"/>
        <w:jc w:val="center"/>
        <w:rPr>
          <w:rStyle w:val="CharAttribute2770"/>
          <w:i w:val="0"/>
        </w:rPr>
      </w:pPr>
    </w:p>
    <w:p w:rsidR="003D4A34" w:rsidRDefault="00BB79FF">
      <w:pPr>
        <w:pStyle w:val="a6"/>
        <w:ind w:firstLine="567"/>
        <w:jc w:val="center"/>
        <w:rPr>
          <w:rStyle w:val="CharAttribute2770"/>
          <w:i w:val="0"/>
        </w:rPr>
      </w:pPr>
      <w:r>
        <w:rPr>
          <w:rStyle w:val="CharAttribute2770"/>
          <w:i w:val="0"/>
        </w:rPr>
        <w:t>Раздел 3 «Виды и формы содержания деятельности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Реализация цели и задач программы воспитания осуществляется в рамках определенных направлений деятельности учреждения и представляется в следующих модуля</w:t>
      </w:r>
      <w:r>
        <w:rPr>
          <w:rStyle w:val="CharAttribute2770"/>
          <w:b w:val="0"/>
          <w:i w:val="0"/>
        </w:rPr>
        <w:t>х.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1. Модуль «Ключевые культурно-образовательные события», направлен на реализацию потенциала событийного воспитания для формирования духовно-нравственных ценностей, укрепления и развития традиций в детских объединениях и образовательной организации, разви</w:t>
      </w:r>
      <w:r>
        <w:rPr>
          <w:rStyle w:val="CharAttribute2770"/>
          <w:b w:val="0"/>
          <w:i w:val="0"/>
        </w:rPr>
        <w:t>тия субъектной позиции обучающихся.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2. Модуль «Воспитание в детском коллективе» ориентирован на организацию воспитательной работы с коллективом и индивидуальную работу с обучающимися детского объединения.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3. Модуль «Работа с родителями» направлен на работу</w:t>
      </w:r>
      <w:r>
        <w:rPr>
          <w:rStyle w:val="CharAttribute2770"/>
          <w:b w:val="0"/>
          <w:i w:val="0"/>
        </w:rPr>
        <w:t xml:space="preserve"> с родителями детей для совместного решения проблем воспитания и социализации детей и подростков.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4. Модуль «Методическое сопровождение воспитательного процесса учреждения»</w:t>
      </w:r>
      <w:r>
        <w:rPr>
          <w:color w:val="333333"/>
          <w:sz w:val="28"/>
          <w:highlight w:val="white"/>
        </w:rPr>
        <w:t xml:space="preserve"> призван повысить уровень профессиональной культуры и воспитательного потенциала </w:t>
      </w:r>
      <w:r>
        <w:rPr>
          <w:color w:val="333333"/>
          <w:sz w:val="28"/>
          <w:highlight w:val="white"/>
        </w:rPr>
        <w:t>педагога.</w:t>
      </w:r>
    </w:p>
    <w:p w:rsidR="003D4A34" w:rsidRDefault="00BB79FF">
      <w:pPr>
        <w:pStyle w:val="a6"/>
        <w:ind w:firstLine="567"/>
        <w:jc w:val="center"/>
        <w:rPr>
          <w:color w:val="333333"/>
          <w:sz w:val="28"/>
          <w:highlight w:val="white"/>
        </w:rPr>
      </w:pPr>
      <w:r>
        <w:rPr>
          <w:color w:val="333333"/>
          <w:sz w:val="28"/>
          <w:highlight w:val="white"/>
        </w:rPr>
        <w:t>9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  <w:color w:val="000000"/>
        </w:rPr>
      </w:pPr>
      <w:r>
        <w:rPr>
          <w:rStyle w:val="CharAttribute2770"/>
          <w:b w:val="0"/>
          <w:i w:val="0"/>
        </w:rPr>
        <w:t xml:space="preserve">5. </w:t>
      </w:r>
      <w:r>
        <w:rPr>
          <w:rStyle w:val="CharAttribute2770"/>
          <w:b w:val="0"/>
          <w:i w:val="0"/>
          <w:color w:val="000000"/>
        </w:rPr>
        <w:t xml:space="preserve">Модуль «Организация </w:t>
      </w:r>
      <w:r>
        <w:rPr>
          <w:sz w:val="28"/>
          <w:highlight w:val="white"/>
        </w:rPr>
        <w:t>участия в Общероссийском общественно-государственном движении детей и молодёжи «Движение первых» призван создать условия для активного включения детей и молодёжи в социально значимую деятельность района, обеспечить их все</w:t>
      </w:r>
      <w:r>
        <w:rPr>
          <w:sz w:val="28"/>
          <w:highlight w:val="white"/>
        </w:rPr>
        <w:t>стороннее развитие и подготовку к полноценной жизни в обществе на основе традиционных российских духовно-нравственных ценностей.</w:t>
      </w:r>
    </w:p>
    <w:p w:rsidR="003D4A34" w:rsidRDefault="003D4A34">
      <w:pPr>
        <w:pStyle w:val="a6"/>
        <w:jc w:val="center"/>
        <w:rPr>
          <w:rStyle w:val="CharAttribute2770"/>
          <w:b w:val="0"/>
          <w:i w:val="0"/>
        </w:rPr>
      </w:pPr>
    </w:p>
    <w:p w:rsidR="003D4A34" w:rsidRDefault="00BB79FF">
      <w:pPr>
        <w:pStyle w:val="a6"/>
        <w:jc w:val="center"/>
        <w:rPr>
          <w:rStyle w:val="CharAttribute2770"/>
          <w:i w:val="0"/>
          <w:u w:val="single"/>
        </w:rPr>
      </w:pPr>
      <w:r>
        <w:rPr>
          <w:rStyle w:val="CharAttribute2770"/>
          <w:i w:val="0"/>
          <w:u w:val="single"/>
        </w:rPr>
        <w:t>1. Модуль «Ключевые культурно-образовательные события»</w:t>
      </w:r>
    </w:p>
    <w:p w:rsidR="003D4A34" w:rsidRDefault="003D4A34">
      <w:pPr>
        <w:pStyle w:val="a6"/>
        <w:rPr>
          <w:rStyle w:val="CharAttribute2770"/>
          <w:b w:val="0"/>
          <w:i w:val="0"/>
        </w:rPr>
      </w:pP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Ключевые дела – это главные, ежегодные традиционные мероприятия</w:t>
      </w:r>
      <w:r>
        <w:rPr>
          <w:sz w:val="28"/>
        </w:rPr>
        <w:t xml:space="preserve"> учреждения, организуемые педагогами для обучающихся и которые планируются, </w:t>
      </w:r>
    </w:p>
    <w:p w:rsidR="003D4A34" w:rsidRDefault="00BB79FF">
      <w:pPr>
        <w:pStyle w:val="a6"/>
        <w:jc w:val="both"/>
        <w:rPr>
          <w:sz w:val="28"/>
        </w:rPr>
      </w:pPr>
      <w:r>
        <w:rPr>
          <w:sz w:val="28"/>
        </w:rPr>
        <w:t xml:space="preserve">готовятся, проводятся педагогами совместно с детьми. Это комплекс творческих дел, объединяющих воспитанников вместе с педагогами в единый коллектив. 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В мероприятиях модуля принима</w:t>
      </w:r>
      <w:r>
        <w:rPr>
          <w:sz w:val="28"/>
        </w:rPr>
        <w:t xml:space="preserve">ют участие учащихся ДХТД и привлекаются учащиеся дошкольных и общеобразовательных учреждений в рамках сетевого взаимодействия. 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Ключевые дела способствуют: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включению в мероприятия большого числа детей и взрослых (из состава воспитанников ДХТД и их родите</w:t>
      </w:r>
      <w:r>
        <w:rPr>
          <w:sz w:val="28"/>
        </w:rPr>
        <w:t>лей);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 xml:space="preserve">-вовлечению в воспитательное пространство учреждения детей, не охваченных дополнительным образованием в районе (из числа обучающихся СОШ и ДОУ). </w:t>
      </w:r>
    </w:p>
    <w:p w:rsidR="003D4A34" w:rsidRDefault="00BB79FF">
      <w:pPr>
        <w:spacing w:line="288" w:lineRule="auto"/>
        <w:ind w:right="71" w:firstLine="708"/>
        <w:jc w:val="left"/>
      </w:pPr>
      <w:r>
        <w:t>В данном модуле используются следующие направления работы: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участие в краевых и муниципальных фестиваля</w:t>
      </w:r>
      <w:r>
        <w:rPr>
          <w:sz w:val="28"/>
        </w:rPr>
        <w:t>х, конкурсах, посвященных значимым культурно-</w:t>
      </w:r>
      <w:proofErr w:type="gramStart"/>
      <w:r>
        <w:rPr>
          <w:sz w:val="28"/>
        </w:rPr>
        <w:t>образовательным  событиям</w:t>
      </w:r>
      <w:proofErr w:type="gramEnd"/>
      <w:r>
        <w:rPr>
          <w:sz w:val="28"/>
        </w:rPr>
        <w:t>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 xml:space="preserve"> -проведение культурно-образовательных событий, инициируемых учреждением (ежегодно проводимые воспитательные мероприятия: театрализованные представления, музыкальные вечера, выставки д</w:t>
      </w:r>
      <w:r>
        <w:rPr>
          <w:sz w:val="28"/>
        </w:rPr>
        <w:t>етского творчества и т.п.</w:t>
      </w:r>
    </w:p>
    <w:p w:rsidR="003D4A34" w:rsidRDefault="00BB79FF">
      <w:pPr>
        <w:pStyle w:val="a8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 уровне учреждения</w:t>
      </w:r>
      <w:r>
        <w:rPr>
          <w:rFonts w:ascii="Times New Roman" w:hAnsi="Times New Roman"/>
          <w:sz w:val="28"/>
        </w:rPr>
        <w:t>:</w:t>
      </w:r>
    </w:p>
    <w:p w:rsidR="003D4A34" w:rsidRDefault="00BB79FF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участие во всероссийских, краевых и муниципальных конкурсах, фестивалях, акциях, посвященных значимым событиям;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культурно-образовательные события – ежегодно проводимые творческие дела и мероприятия учреж</w:t>
      </w:r>
      <w:r>
        <w:rPr>
          <w:sz w:val="28"/>
        </w:rPr>
        <w:t xml:space="preserve">дения (праздничный концерты, театрализованные праздники и </w:t>
      </w:r>
      <w:proofErr w:type="gramStart"/>
      <w:r>
        <w:rPr>
          <w:sz w:val="28"/>
        </w:rPr>
        <w:t>пр..</w:t>
      </w:r>
      <w:proofErr w:type="gramEnd"/>
      <w:r>
        <w:rPr>
          <w:sz w:val="28"/>
        </w:rPr>
        <w:t>);</w:t>
      </w:r>
    </w:p>
    <w:p w:rsidR="003D4A34" w:rsidRDefault="00BB79FF">
      <w:pPr>
        <w:pStyle w:val="a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  <w:t xml:space="preserve">- социальные проекты – совместно разрабатываемые и реализуемые обучающимися и педагогами комплексы дел разной направленности, ориентированные на преобразование окружающего социума. </w:t>
      </w:r>
    </w:p>
    <w:p w:rsidR="003D4A34" w:rsidRDefault="00BB79FF">
      <w:pPr>
        <w:pStyle w:val="a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уровн</w:t>
      </w:r>
      <w:r>
        <w:rPr>
          <w:rFonts w:ascii="Times New Roman" w:hAnsi="Times New Roman"/>
          <w:b/>
          <w:sz w:val="28"/>
        </w:rPr>
        <w:t>е ведомственного взаимодействия с образовательными организациями:</w:t>
      </w:r>
    </w:p>
    <w:p w:rsidR="003D4A34" w:rsidRDefault="00BB79FF">
      <w:pPr>
        <w:pStyle w:val="a8"/>
        <w:jc w:val="both"/>
        <w:rPr>
          <w:rStyle w:val="CharAttribute2770"/>
          <w:i w:val="0"/>
          <w:color w:val="000000"/>
          <w:u w:val="single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 культурно-образовательные события- ориентированные на вовлечение в систему дополнительного образования детей из школ, детских садов района (районный конкурс творческих коллективов.</w:t>
      </w:r>
    </w:p>
    <w:p w:rsidR="003D4A34" w:rsidRDefault="003D4A34">
      <w:pPr>
        <w:pStyle w:val="a8"/>
        <w:jc w:val="both"/>
        <w:rPr>
          <w:u w:val="single"/>
        </w:rPr>
      </w:pPr>
    </w:p>
    <w:p w:rsidR="003D4A34" w:rsidRDefault="00BB79FF">
      <w:pPr>
        <w:pStyle w:val="a6"/>
        <w:spacing w:line="360" w:lineRule="auto"/>
        <w:ind w:firstLine="567"/>
        <w:jc w:val="center"/>
        <w:rPr>
          <w:rStyle w:val="CharAttribute2770"/>
          <w:i w:val="0"/>
        </w:rPr>
      </w:pPr>
      <w:r>
        <w:rPr>
          <w:rStyle w:val="CharAttribute2770"/>
          <w:i w:val="0"/>
        </w:rPr>
        <w:t xml:space="preserve">2. </w:t>
      </w:r>
      <w:r>
        <w:rPr>
          <w:rStyle w:val="CharAttribute2770"/>
          <w:i w:val="0"/>
        </w:rPr>
        <w:t>Модуль «Воспитание в детском коллективе»</w:t>
      </w:r>
    </w:p>
    <w:p w:rsidR="003D4A34" w:rsidRDefault="00BB79FF">
      <w:pPr>
        <w:ind w:left="709"/>
      </w:pPr>
      <w:r>
        <w:lastRenderedPageBreak/>
        <w:t>Работа с детскими коллективами ориентирована на:</w:t>
      </w:r>
    </w:p>
    <w:p w:rsidR="003D4A34" w:rsidRDefault="00BB79FF">
      <w:pPr>
        <w:ind w:left="709"/>
        <w:jc w:val="center"/>
      </w:pPr>
      <w:r>
        <w:t>10</w:t>
      </w:r>
    </w:p>
    <w:p w:rsidR="003D4A34" w:rsidRDefault="00BB79FF">
      <w:pPr>
        <w:ind w:firstLine="709"/>
      </w:pPr>
      <w:r>
        <w:t xml:space="preserve">- </w:t>
      </w:r>
      <w:r>
        <w:rPr>
          <w:b/>
        </w:rPr>
        <w:t>инициирование и поддержку участия</w:t>
      </w:r>
      <w:r>
        <w:t xml:space="preserve"> учащихся в культурно- образовательных событиях (районных акциях, конкурсах, традиционных воспитательных мероприятиях, иницииров</w:t>
      </w:r>
      <w:r>
        <w:t>анных к проведению учреждением), оказание им помощи в подготовке и участии;</w:t>
      </w:r>
    </w:p>
    <w:p w:rsidR="003D4A34" w:rsidRDefault="00BB79FF">
      <w:pPr>
        <w:ind w:firstLine="709"/>
      </w:pPr>
      <w:r>
        <w:t xml:space="preserve">- </w:t>
      </w:r>
      <w:r>
        <w:rPr>
          <w:b/>
        </w:rPr>
        <w:t xml:space="preserve">сплочение коллективов через игры, </w:t>
      </w:r>
      <w:proofErr w:type="spellStart"/>
      <w:r>
        <w:rPr>
          <w:b/>
        </w:rPr>
        <w:t>квесты</w:t>
      </w:r>
      <w:proofErr w:type="spellEnd"/>
      <w:r>
        <w:t xml:space="preserve">, экскурсии, походы, </w:t>
      </w:r>
      <w:proofErr w:type="spellStart"/>
      <w:r>
        <w:t>треннинги</w:t>
      </w:r>
      <w:proofErr w:type="spellEnd"/>
      <w:r>
        <w:t>, «посиделки», празднования дней рождения, творческих вечеров;</w:t>
      </w:r>
    </w:p>
    <w:p w:rsidR="003D4A34" w:rsidRDefault="00BB79FF">
      <w:pPr>
        <w:ind w:firstLine="709"/>
      </w:pPr>
      <w:r>
        <w:t>-</w:t>
      </w:r>
      <w:r>
        <w:rPr>
          <w:b/>
        </w:rPr>
        <w:t xml:space="preserve">организацию интересных и полезных дел </w:t>
      </w:r>
      <w:r>
        <w:t xml:space="preserve">для </w:t>
      </w:r>
      <w:r>
        <w:t>личностного развития детей, воспитание инициативности и самостоятельности (</w:t>
      </w:r>
      <w:proofErr w:type="spellStart"/>
      <w:r>
        <w:t>челленджи</w:t>
      </w:r>
      <w:proofErr w:type="spellEnd"/>
      <w:r>
        <w:t xml:space="preserve">, акции, </w:t>
      </w:r>
      <w:proofErr w:type="spellStart"/>
      <w:r>
        <w:t>квесты</w:t>
      </w:r>
      <w:proofErr w:type="spellEnd"/>
      <w:r>
        <w:t>);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b/>
          <w:sz w:val="28"/>
        </w:rPr>
        <w:t>создание в детских коллективах традиций</w:t>
      </w:r>
      <w:r>
        <w:rPr>
          <w:sz w:val="28"/>
        </w:rPr>
        <w:t>, задающих их членам определенные социально значимые формы поведения («Дни именинника», «Рождественские посиделки</w:t>
      </w:r>
      <w:r>
        <w:rPr>
          <w:sz w:val="28"/>
        </w:rPr>
        <w:t>»).</w:t>
      </w:r>
    </w:p>
    <w:p w:rsidR="003D4A34" w:rsidRDefault="00BB79FF">
      <w:pPr>
        <w:pStyle w:val="a6"/>
        <w:ind w:firstLine="567"/>
        <w:jc w:val="both"/>
        <w:rPr>
          <w:rStyle w:val="CharAttribute2770"/>
          <w:i w:val="0"/>
        </w:rPr>
      </w:pPr>
      <w:r>
        <w:rPr>
          <w:rStyle w:val="CharAttribute2770"/>
          <w:i w:val="0"/>
        </w:rPr>
        <w:t>Реализуемые формы и виды воспитания: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детские творческие конкурсы сценических форм, выставки ИЗО и ДПТ;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 xml:space="preserve">- тематические акции, </w:t>
      </w:r>
      <w:proofErr w:type="spellStart"/>
      <w:r>
        <w:rPr>
          <w:sz w:val="28"/>
        </w:rPr>
        <w:t>челленджи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>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недели безопасности;</w:t>
      </w:r>
    </w:p>
    <w:p w:rsidR="003D4A34" w:rsidRDefault="00BB79FF">
      <w:pPr>
        <w:pStyle w:val="a6"/>
        <w:ind w:firstLine="567"/>
        <w:jc w:val="both"/>
        <w:rPr>
          <w:b/>
          <w:color w:val="00000A"/>
          <w:sz w:val="28"/>
        </w:rPr>
      </w:pPr>
      <w:r>
        <w:rPr>
          <w:sz w:val="28"/>
        </w:rPr>
        <w:t>- спектакли;</w:t>
      </w:r>
    </w:p>
    <w:p w:rsidR="003D4A34" w:rsidRDefault="00BB79FF">
      <w:pPr>
        <w:pStyle w:val="a6"/>
        <w:ind w:firstLine="567"/>
        <w:jc w:val="both"/>
        <w:rPr>
          <w:b/>
          <w:color w:val="00000A"/>
          <w:sz w:val="28"/>
        </w:rPr>
      </w:pPr>
      <w:r>
        <w:rPr>
          <w:sz w:val="28"/>
        </w:rPr>
        <w:t xml:space="preserve">- профилактические беседы по формированию представлений о личной </w:t>
      </w:r>
      <w:r>
        <w:rPr>
          <w:sz w:val="28"/>
        </w:rPr>
        <w:tab/>
        <w:t>- бе</w:t>
      </w:r>
      <w:r>
        <w:rPr>
          <w:sz w:val="28"/>
        </w:rPr>
        <w:t>зопасности;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литературно- музыкальные гостиные</w:t>
      </w:r>
    </w:p>
    <w:p w:rsidR="003D4A34" w:rsidRDefault="00BB79FF">
      <w:pPr>
        <w:pStyle w:val="a6"/>
        <w:ind w:firstLine="567"/>
        <w:jc w:val="both"/>
        <w:rPr>
          <w:sz w:val="28"/>
        </w:rPr>
      </w:pPr>
      <w:r>
        <w:rPr>
          <w:sz w:val="28"/>
        </w:rPr>
        <w:t>- праздники.</w:t>
      </w:r>
    </w:p>
    <w:p w:rsidR="003D4A34" w:rsidRDefault="00BB79FF">
      <w:pPr>
        <w:pStyle w:val="a6"/>
        <w:jc w:val="center"/>
        <w:rPr>
          <w:rStyle w:val="CharAttribute2770"/>
          <w:i w:val="0"/>
        </w:rPr>
      </w:pPr>
      <w:r>
        <w:rPr>
          <w:rStyle w:val="CharAttribute2770"/>
          <w:i w:val="0"/>
        </w:rPr>
        <w:t>3. Модуль «Работа с родителями»</w:t>
      </w:r>
    </w:p>
    <w:p w:rsidR="003D4A34" w:rsidRDefault="003D4A34">
      <w:pPr>
        <w:pStyle w:val="a6"/>
        <w:jc w:val="center"/>
        <w:rPr>
          <w:rStyle w:val="CharAttribute2770"/>
          <w:i w:val="0"/>
        </w:rPr>
      </w:pPr>
    </w:p>
    <w:p w:rsidR="003D4A34" w:rsidRDefault="00BB79FF">
      <w:pPr>
        <w:ind w:firstLine="567"/>
      </w:pPr>
      <w:r>
        <w:t>Работа с родителями или законными представителями обучающихся осуществляется во взаимодействии с руководителями детских объединений и ориентирована на:</w:t>
      </w:r>
    </w:p>
    <w:p w:rsidR="003D4A34" w:rsidRDefault="00BB79FF">
      <w:pPr>
        <w:ind w:firstLine="567"/>
      </w:pPr>
      <w:r>
        <w:t>- повышени</w:t>
      </w:r>
      <w:r>
        <w:t>я педагогической компетенции родителей, которые должны правильно организовать процесс воспитания своего ребёнка в семье для того, чтобы он вырос образованным и воспитанным человеком, готовым трудиться в современном обществе на благо своей страны;</w:t>
      </w:r>
    </w:p>
    <w:p w:rsidR="003D4A34" w:rsidRDefault="00BB79FF">
      <w:pPr>
        <w:rPr>
          <w:b/>
          <w:u w:val="single"/>
        </w:rPr>
      </w:pPr>
      <w:r>
        <w:tab/>
        <w:t>- вовлеч</w:t>
      </w:r>
      <w:r>
        <w:t>ение родителей в событийное пространство учреждения через совместную деятельность родителей и обучающихся.</w:t>
      </w:r>
    </w:p>
    <w:p w:rsidR="003D4A34" w:rsidRDefault="00BB79FF">
      <w:pPr>
        <w:ind w:firstLine="708"/>
      </w:pPr>
      <w:r>
        <w:t>Главными задачами модуля являются оказание помощи семье в воспитании детей, психолого-педагогическое просвещение семей, коррекция семейного воспитани</w:t>
      </w:r>
      <w:r>
        <w:t xml:space="preserve">я, демонстрация результатов обучения детей их родителям. </w:t>
      </w:r>
    </w:p>
    <w:p w:rsidR="003D4A34" w:rsidRDefault="00BB79FF">
      <w:pPr>
        <w:ind w:firstLine="708"/>
      </w:pPr>
      <w:r>
        <w:t>Используемые формы:</w:t>
      </w:r>
    </w:p>
    <w:p w:rsidR="003D4A34" w:rsidRDefault="00BB79FF">
      <w:r>
        <w:lastRenderedPageBreak/>
        <w:tab/>
        <w:t>- проведение итоговых родительских собраний с демонстрацией результатов обучения в форме отчетных концертов, выставки творческих работ;</w:t>
      </w:r>
    </w:p>
    <w:p w:rsidR="003D4A34" w:rsidRDefault="00BB79FF">
      <w:r>
        <w:tab/>
        <w:t xml:space="preserve">- приобщение родителей к обсуждению </w:t>
      </w:r>
      <w:r>
        <w:t xml:space="preserve">проблем обучения, возможности участия коллективов в творческих конкурсах выездной формы (участие коллектива </w:t>
      </w:r>
      <w:proofErr w:type="gramStart"/>
      <w:r>
        <w:t>в различного уровня</w:t>
      </w:r>
      <w:proofErr w:type="gramEnd"/>
      <w:r>
        <w:t xml:space="preserve"> очных конкурсах, фестивалях);</w:t>
      </w:r>
    </w:p>
    <w:p w:rsidR="003D4A34" w:rsidRDefault="00BB79FF">
      <w:r>
        <w:tab/>
        <w:t xml:space="preserve">- использование интернет - ресурса учреждения (сайт ДХТД, страница в MAX, RU </w:t>
      </w:r>
      <w:proofErr w:type="spellStart"/>
      <w:r>
        <w:t>Tube</w:t>
      </w:r>
      <w:proofErr w:type="spellEnd"/>
      <w:r>
        <w:t>, «Одноклассники</w:t>
      </w:r>
      <w:r>
        <w:t>» для ознакомления с деятельностью учреждения, информирования о событийных мероприятиях).</w:t>
      </w:r>
    </w:p>
    <w:p w:rsidR="003D4A34" w:rsidRDefault="003D4A34">
      <w:pPr>
        <w:rPr>
          <w:b/>
          <w:u w:val="single"/>
        </w:rPr>
      </w:pPr>
    </w:p>
    <w:p w:rsidR="003D4A34" w:rsidRDefault="00BB79FF">
      <w:pPr>
        <w:jc w:val="center"/>
        <w:rPr>
          <w:b/>
        </w:rPr>
      </w:pPr>
      <w:r>
        <w:rPr>
          <w:b/>
        </w:rPr>
        <w:t>4. Модуль «Методическое сопровождение воспитательного процесса в учреждении»</w:t>
      </w:r>
    </w:p>
    <w:p w:rsidR="003D4A34" w:rsidRDefault="00BB79FF">
      <w:pPr>
        <w:jc w:val="center"/>
      </w:pPr>
      <w:r>
        <w:t>11</w:t>
      </w:r>
    </w:p>
    <w:p w:rsidR="003D4A34" w:rsidRDefault="00BB79FF">
      <w:r>
        <w:tab/>
        <w:t>Педагог - центральная фигура воспитательного процесса, он может добиться значительны</w:t>
      </w:r>
      <w:r>
        <w:t>х успехов только тогда, когда учитывает условия и обстоятельства воспитательного процесса учреждения, внимательно анализирует результаты в своей работы, делает правильные выводы, регулярно совершенствует свои профессиональные знания.</w:t>
      </w:r>
    </w:p>
    <w:p w:rsidR="003D4A34" w:rsidRDefault="00BB79FF">
      <w:pPr>
        <w:ind w:firstLine="708"/>
      </w:pPr>
      <w:r>
        <w:t>Для этого в учреждении</w:t>
      </w:r>
      <w:r>
        <w:t xml:space="preserve"> реализуется комплекс целенаправленных действий:</w:t>
      </w:r>
    </w:p>
    <w:p w:rsidR="003D4A34" w:rsidRDefault="00BB79FF">
      <w:pPr>
        <w:ind w:firstLine="708"/>
      </w:pPr>
      <w:r>
        <w:t>- проведение семинаров, направленных на выработку единства мнений и требований к ключевым вопросам воспитания;</w:t>
      </w:r>
    </w:p>
    <w:p w:rsidR="003D4A34" w:rsidRDefault="00BB79FF">
      <w:r>
        <w:t>- организация курсов повышения педагогической грамотности и компетенции в вопросах воспитания;</w:t>
      </w:r>
    </w:p>
    <w:p w:rsidR="003D4A34" w:rsidRDefault="00BB79FF">
      <w:r>
        <w:t>-</w:t>
      </w:r>
      <w:r>
        <w:t xml:space="preserve"> проведение художественного совета;</w:t>
      </w:r>
    </w:p>
    <w:p w:rsidR="003D4A34" w:rsidRDefault="00BB79FF">
      <w:r>
        <w:t>- организация тесного взаимодействия с педагогами отдела организационно- массовой и воспитательной работы учреждения;</w:t>
      </w:r>
    </w:p>
    <w:p w:rsidR="003D4A34" w:rsidRDefault="00BB79FF">
      <w:r>
        <w:t>- участие педагогов в дистанционных семинарах, конкурсах профессионального мастерства по вопросам восп</w:t>
      </w:r>
      <w:r>
        <w:t>итания детей.</w:t>
      </w:r>
    </w:p>
    <w:p w:rsidR="003D4A34" w:rsidRDefault="003D4A34"/>
    <w:p w:rsidR="003D4A34" w:rsidRDefault="00BB79FF">
      <w:pPr>
        <w:pStyle w:val="a6"/>
        <w:jc w:val="center"/>
        <w:rPr>
          <w:rStyle w:val="CharAttribute2770"/>
          <w:i w:val="0"/>
        </w:rPr>
      </w:pPr>
      <w:r>
        <w:rPr>
          <w:b/>
          <w:sz w:val="28"/>
        </w:rPr>
        <w:t xml:space="preserve">5. Модуль </w:t>
      </w:r>
      <w:r>
        <w:rPr>
          <w:rStyle w:val="CharAttribute2770"/>
          <w:i w:val="0"/>
          <w:color w:val="000000"/>
        </w:rPr>
        <w:t xml:space="preserve">«Организация </w:t>
      </w:r>
      <w:r>
        <w:rPr>
          <w:b/>
          <w:sz w:val="28"/>
          <w:highlight w:val="white"/>
        </w:rPr>
        <w:t>участия в Общероссийском общественно-государственном движении детей и молодёжи «Движение первых»</w:t>
      </w:r>
    </w:p>
    <w:p w:rsidR="003D4A34" w:rsidRDefault="003D4A34">
      <w:pPr>
        <w:ind w:firstLine="567"/>
      </w:pPr>
    </w:p>
    <w:p w:rsidR="003D4A34" w:rsidRDefault="00BB79FF">
      <w:pPr>
        <w:tabs>
          <w:tab w:val="center" w:pos="9369"/>
        </w:tabs>
        <w:ind w:firstLine="709"/>
        <w:rPr>
          <w:rStyle w:val="CharAttribute2770"/>
          <w:b w:val="0"/>
          <w:i w:val="0"/>
          <w:color w:val="000000"/>
        </w:rPr>
      </w:pPr>
      <w:r>
        <w:rPr>
          <w:highlight w:val="white"/>
        </w:rPr>
        <w:t xml:space="preserve">Модуль направлен на формирование у участников активной гражданской позиции, развитие лидерских качеств, навыков </w:t>
      </w:r>
      <w:r>
        <w:rPr>
          <w:highlight w:val="white"/>
        </w:rPr>
        <w:t>сотрудничества и ответственности, а также на их социализацию и профессиональное самоопределение в контексте ценностей и задач российского общества и государства.</w:t>
      </w:r>
    </w:p>
    <w:p w:rsidR="003D4A34" w:rsidRDefault="00BB79FF">
      <w:pPr>
        <w:tabs>
          <w:tab w:val="center" w:pos="9369"/>
        </w:tabs>
        <w:ind w:firstLine="709"/>
        <w:rPr>
          <w:highlight w:val="white"/>
        </w:rPr>
      </w:pPr>
      <w:r>
        <w:rPr>
          <w:highlight w:val="white"/>
        </w:rPr>
        <w:t>Данная работа в текущем году будет начата впервые после создания и регистрации ячейки на краев</w:t>
      </w:r>
      <w:r>
        <w:rPr>
          <w:highlight w:val="white"/>
        </w:rPr>
        <w:t>ом уровне и будет носить пробный вариант деятельности.</w:t>
      </w:r>
    </w:p>
    <w:p w:rsidR="003D4A34" w:rsidRDefault="00BB79FF">
      <w:pPr>
        <w:tabs>
          <w:tab w:val="center" w:pos="9369"/>
        </w:tabs>
        <w:ind w:left="709"/>
        <w:rPr>
          <w:b/>
          <w:highlight w:val="white"/>
        </w:rPr>
      </w:pPr>
      <w:r>
        <w:rPr>
          <w:b/>
          <w:highlight w:val="white"/>
        </w:rPr>
        <w:t>Основными принципами модуля определены:</w:t>
      </w:r>
    </w:p>
    <w:p w:rsidR="003D4A34" w:rsidRDefault="00BB79FF">
      <w:pPr>
        <w:numPr>
          <w:ilvl w:val="0"/>
          <w:numId w:val="1"/>
        </w:numPr>
        <w:jc w:val="left"/>
        <w:rPr>
          <w:color w:val="333333"/>
          <w:highlight w:val="white"/>
        </w:rPr>
      </w:pPr>
      <w:r>
        <w:rPr>
          <w:b/>
          <w:color w:val="333333"/>
          <w:highlight w:val="white"/>
        </w:rPr>
        <w:t>добровольность участия.</w:t>
      </w:r>
      <w:r>
        <w:rPr>
          <w:color w:val="333333"/>
          <w:highlight w:val="white"/>
        </w:rPr>
        <w:t> Никто не может быть принуждён к вступлению или активной деятельности в движении.</w:t>
      </w:r>
    </w:p>
    <w:p w:rsidR="003D4A34" w:rsidRDefault="00BB79FF">
      <w:pPr>
        <w:numPr>
          <w:ilvl w:val="0"/>
          <w:numId w:val="2"/>
        </w:numPr>
        <w:spacing w:after="120"/>
        <w:jc w:val="left"/>
        <w:rPr>
          <w:color w:val="333333"/>
          <w:highlight w:val="white"/>
        </w:rPr>
      </w:pPr>
      <w:r>
        <w:rPr>
          <w:b/>
          <w:color w:val="333333"/>
          <w:highlight w:val="white"/>
        </w:rPr>
        <w:t>равенство прав участников.</w:t>
      </w:r>
      <w:r>
        <w:rPr>
          <w:color w:val="333333"/>
          <w:highlight w:val="white"/>
        </w:rPr>
        <w:t> У всех участников, независимо</w:t>
      </w:r>
      <w:r>
        <w:rPr>
          <w:color w:val="333333"/>
          <w:highlight w:val="white"/>
        </w:rPr>
        <w:t xml:space="preserve"> от возраста, социального статуса или иных характеристик, есть равные возможности для самореализации.</w:t>
      </w:r>
    </w:p>
    <w:p w:rsidR="003D4A34" w:rsidRDefault="00BB79FF">
      <w:pPr>
        <w:numPr>
          <w:ilvl w:val="0"/>
          <w:numId w:val="3"/>
        </w:numPr>
        <w:spacing w:after="120"/>
        <w:jc w:val="left"/>
        <w:rPr>
          <w:color w:val="333333"/>
          <w:highlight w:val="white"/>
        </w:rPr>
      </w:pPr>
      <w:r>
        <w:rPr>
          <w:b/>
          <w:color w:val="333333"/>
          <w:highlight w:val="white"/>
        </w:rPr>
        <w:lastRenderedPageBreak/>
        <w:t>учёт индивидуальных особенностей.</w:t>
      </w:r>
      <w:r>
        <w:rPr>
          <w:color w:val="333333"/>
          <w:highlight w:val="white"/>
        </w:rPr>
        <w:t> Деятельность движения строится с опорой на личные интересы, способности и потребности каждого участника.</w:t>
      </w:r>
    </w:p>
    <w:p w:rsidR="003D4A34" w:rsidRDefault="00BB79FF">
      <w:pPr>
        <w:tabs>
          <w:tab w:val="center" w:pos="9369"/>
        </w:tabs>
        <w:ind w:left="709"/>
        <w:jc w:val="left"/>
        <w:rPr>
          <w:b/>
          <w:highlight w:val="white"/>
        </w:rPr>
      </w:pPr>
      <w:r>
        <w:rPr>
          <w:b/>
          <w:highlight w:val="white"/>
        </w:rPr>
        <w:t xml:space="preserve">Направлениями </w:t>
      </w:r>
      <w:r>
        <w:rPr>
          <w:b/>
          <w:highlight w:val="white"/>
        </w:rPr>
        <w:t>деятельности определены:</w:t>
      </w:r>
    </w:p>
    <w:p w:rsidR="003D4A34" w:rsidRDefault="00BB79FF">
      <w:pPr>
        <w:numPr>
          <w:ilvl w:val="0"/>
          <w:numId w:val="4"/>
        </w:numPr>
        <w:tabs>
          <w:tab w:val="center" w:pos="9369"/>
        </w:tabs>
        <w:jc w:val="left"/>
        <w:rPr>
          <w:highlight w:val="white"/>
        </w:rPr>
      </w:pPr>
      <w:proofErr w:type="spellStart"/>
      <w:r>
        <w:rPr>
          <w:highlight w:val="white"/>
        </w:rPr>
        <w:t>Волонтерство</w:t>
      </w:r>
      <w:proofErr w:type="spellEnd"/>
      <w:r>
        <w:rPr>
          <w:highlight w:val="white"/>
        </w:rPr>
        <w:t xml:space="preserve"> и добровольчество </w:t>
      </w:r>
      <w:proofErr w:type="gramStart"/>
      <w:r>
        <w:rPr>
          <w:highlight w:val="white"/>
        </w:rPr>
        <w:t>( «</w:t>
      </w:r>
      <w:proofErr w:type="gramEnd"/>
      <w:r>
        <w:rPr>
          <w:highlight w:val="white"/>
        </w:rPr>
        <w:t>Благо твори»)</w:t>
      </w:r>
    </w:p>
    <w:p w:rsidR="003D4A34" w:rsidRDefault="00BB79FF">
      <w:pPr>
        <w:numPr>
          <w:ilvl w:val="0"/>
          <w:numId w:val="4"/>
        </w:numPr>
        <w:tabs>
          <w:tab w:val="center" w:pos="9369"/>
        </w:tabs>
        <w:jc w:val="left"/>
        <w:rPr>
          <w:highlight w:val="white"/>
        </w:rPr>
      </w:pPr>
      <w:r>
        <w:rPr>
          <w:highlight w:val="white"/>
        </w:rPr>
        <w:t xml:space="preserve">Культура и искусство </w:t>
      </w:r>
      <w:proofErr w:type="gramStart"/>
      <w:r>
        <w:rPr>
          <w:highlight w:val="white"/>
        </w:rPr>
        <w:t>(»Дерзай</w:t>
      </w:r>
      <w:proofErr w:type="gramEnd"/>
      <w:r>
        <w:rPr>
          <w:highlight w:val="white"/>
        </w:rPr>
        <w:t xml:space="preserve"> и открывай»)</w:t>
      </w:r>
    </w:p>
    <w:p w:rsidR="003D4A34" w:rsidRDefault="00BB79FF">
      <w:pPr>
        <w:numPr>
          <w:ilvl w:val="0"/>
          <w:numId w:val="4"/>
        </w:numPr>
        <w:tabs>
          <w:tab w:val="center" w:pos="9369"/>
        </w:tabs>
        <w:jc w:val="left"/>
        <w:rPr>
          <w:highlight w:val="white"/>
        </w:rPr>
      </w:pPr>
      <w:r>
        <w:rPr>
          <w:highlight w:val="white"/>
        </w:rPr>
        <w:t xml:space="preserve">Патриотизм и историческая память </w:t>
      </w:r>
      <w:proofErr w:type="gramStart"/>
      <w:r>
        <w:rPr>
          <w:highlight w:val="white"/>
        </w:rPr>
        <w:t>(»Служи</w:t>
      </w:r>
      <w:proofErr w:type="gramEnd"/>
      <w:r>
        <w:rPr>
          <w:highlight w:val="white"/>
        </w:rPr>
        <w:t xml:space="preserve"> Отеченству2)</w:t>
      </w:r>
    </w:p>
    <w:p w:rsidR="003D4A34" w:rsidRDefault="00BB79FF">
      <w:pPr>
        <w:numPr>
          <w:ilvl w:val="0"/>
          <w:numId w:val="4"/>
        </w:numPr>
        <w:tabs>
          <w:tab w:val="center" w:pos="9369"/>
        </w:tabs>
        <w:jc w:val="left"/>
        <w:rPr>
          <w:highlight w:val="white"/>
        </w:rPr>
      </w:pPr>
      <w:r>
        <w:rPr>
          <w:highlight w:val="white"/>
        </w:rPr>
        <w:t xml:space="preserve">Экология и охрана природы </w:t>
      </w:r>
      <w:proofErr w:type="gramStart"/>
      <w:r>
        <w:rPr>
          <w:highlight w:val="white"/>
        </w:rPr>
        <w:t>( «</w:t>
      </w:r>
      <w:proofErr w:type="gramEnd"/>
      <w:r>
        <w:rPr>
          <w:highlight w:val="white"/>
        </w:rPr>
        <w:t>Береги планету»)</w:t>
      </w:r>
    </w:p>
    <w:p w:rsidR="003D4A34" w:rsidRDefault="00BB79FF">
      <w:pPr>
        <w:numPr>
          <w:ilvl w:val="0"/>
          <w:numId w:val="4"/>
        </w:numPr>
        <w:tabs>
          <w:tab w:val="center" w:pos="9369"/>
        </w:tabs>
        <w:jc w:val="left"/>
        <w:rPr>
          <w:highlight w:val="white"/>
        </w:rPr>
      </w:pPr>
      <w:r>
        <w:rPr>
          <w:highlight w:val="white"/>
        </w:rPr>
        <w:t xml:space="preserve">Туризм и путешествие </w:t>
      </w:r>
      <w:proofErr w:type="gramStart"/>
      <w:r>
        <w:rPr>
          <w:highlight w:val="white"/>
        </w:rPr>
        <w:t>(»Открывай</w:t>
      </w:r>
      <w:proofErr w:type="gramEnd"/>
      <w:r>
        <w:rPr>
          <w:highlight w:val="white"/>
        </w:rPr>
        <w:t xml:space="preserve"> страну»)</w:t>
      </w:r>
    </w:p>
    <w:p w:rsidR="003D4A34" w:rsidRDefault="003D4A34">
      <w:pPr>
        <w:tabs>
          <w:tab w:val="center" w:pos="9369"/>
        </w:tabs>
        <w:jc w:val="center"/>
        <w:rPr>
          <w:rStyle w:val="CharAttribute2770"/>
          <w:b w:val="0"/>
          <w:i w:val="0"/>
          <w:color w:val="000000"/>
        </w:rPr>
      </w:pPr>
    </w:p>
    <w:p w:rsidR="003D4A34" w:rsidRDefault="00BB79FF">
      <w:pPr>
        <w:tabs>
          <w:tab w:val="center" w:pos="9369"/>
        </w:tabs>
        <w:jc w:val="center"/>
        <w:rPr>
          <w:rStyle w:val="CharAttribute2770"/>
          <w:b w:val="0"/>
          <w:i w:val="0"/>
          <w:color w:val="000000"/>
        </w:rPr>
      </w:pPr>
      <w:r>
        <w:rPr>
          <w:b/>
        </w:rPr>
        <w:t>Раздел 4. Основные направления анализа воспитательной работы</w:t>
      </w:r>
    </w:p>
    <w:p w:rsidR="003D4A34" w:rsidRDefault="00BB79FF">
      <w:pPr>
        <w:pStyle w:val="a6"/>
        <w:jc w:val="both"/>
        <w:rPr>
          <w:rStyle w:val="CharAttribute2770"/>
          <w:i w:val="0"/>
        </w:rPr>
      </w:pPr>
      <w:r>
        <w:rPr>
          <w:rStyle w:val="CharAttribute2770"/>
          <w:i w:val="0"/>
        </w:rPr>
        <w:tab/>
        <w:t>Приоритетные вопросы анализа воспитательной работы:</w:t>
      </w:r>
    </w:p>
    <w:p w:rsidR="003D4A34" w:rsidRDefault="00BB79FF">
      <w:r>
        <w:tab/>
        <w:t>Мониторинг качества организации воспитательной работы:</w:t>
      </w:r>
    </w:p>
    <w:p w:rsidR="003D4A34" w:rsidRDefault="003D4A34">
      <w:pPr>
        <w:rPr>
          <w:rStyle w:val="CharAttribute2770"/>
          <w:b w:val="0"/>
          <w:i w:val="0"/>
          <w:color w:val="000000"/>
        </w:rPr>
      </w:pPr>
    </w:p>
    <w:p w:rsidR="003D4A34" w:rsidRDefault="00BB79FF">
      <w:pPr>
        <w:jc w:val="center"/>
        <w:rPr>
          <w:rStyle w:val="CharAttribute2770"/>
          <w:b w:val="0"/>
          <w:i w:val="0"/>
          <w:color w:val="000000"/>
        </w:rPr>
      </w:pPr>
      <w:r>
        <w:rPr>
          <w:rStyle w:val="CharAttribute2770"/>
          <w:b w:val="0"/>
          <w:i w:val="0"/>
          <w:color w:val="000000"/>
        </w:rPr>
        <w:t>12</w:t>
      </w:r>
    </w:p>
    <w:p w:rsidR="003D4A34" w:rsidRDefault="00BB79FF">
      <w:pPr>
        <w:rPr>
          <w:rStyle w:val="CharAttribute2770"/>
          <w:b w:val="0"/>
          <w:i w:val="0"/>
          <w:color w:val="000000"/>
        </w:rPr>
      </w:pPr>
      <w:r>
        <w:tab/>
        <w:t>-наличие и качество календарных планов воспитательной работы в дополнительных о</w:t>
      </w:r>
      <w:r>
        <w:t xml:space="preserve">бщеобразовательных общеразвивающих программах детских </w:t>
      </w:r>
      <w:proofErr w:type="gramStart"/>
      <w:r>
        <w:t>объединений ,</w:t>
      </w:r>
      <w:proofErr w:type="gramEnd"/>
      <w:r>
        <w:t xml:space="preserve"> своевременная отчетность;</w:t>
      </w:r>
    </w:p>
    <w:p w:rsidR="003D4A34" w:rsidRDefault="00BB79FF">
      <w:pPr>
        <w:pStyle w:val="a6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ab/>
        <w:t>качество проводимых культурно-образовательных мероприятий в учреждении;</w:t>
      </w:r>
    </w:p>
    <w:p w:rsidR="003D4A34" w:rsidRDefault="00BB79FF">
      <w:pPr>
        <w:pStyle w:val="a6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ab/>
        <w:t>-качество участия детей детских объединений в воспитательных мероприятиях;</w:t>
      </w:r>
    </w:p>
    <w:p w:rsidR="003D4A34" w:rsidRDefault="00BB79FF">
      <w:pPr>
        <w:pStyle w:val="a6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ab/>
        <w:t xml:space="preserve">- качество </w:t>
      </w:r>
      <w:r>
        <w:rPr>
          <w:rStyle w:val="CharAttribute2770"/>
          <w:b w:val="0"/>
          <w:i w:val="0"/>
        </w:rPr>
        <w:t>совместной деятельности педагога дополнительного образования и педагогов -организаторов:</w:t>
      </w:r>
    </w:p>
    <w:p w:rsidR="003D4A34" w:rsidRDefault="00BB79FF">
      <w:pPr>
        <w:pStyle w:val="a6"/>
        <w:jc w:val="both"/>
        <w:rPr>
          <w:rStyle w:val="CharAttribute2770"/>
          <w:b w:val="0"/>
          <w:i w:val="0"/>
        </w:rPr>
      </w:pPr>
      <w:r>
        <w:rPr>
          <w:sz w:val="28"/>
        </w:rPr>
        <w:tab/>
        <w:t>-качество деятельности ячейки «Движение первых».</w:t>
      </w:r>
    </w:p>
    <w:p w:rsidR="003D4A34" w:rsidRDefault="00BB79FF">
      <w:pPr>
        <w:pStyle w:val="a6"/>
        <w:ind w:left="709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 xml:space="preserve">2. </w:t>
      </w:r>
      <w:r>
        <w:rPr>
          <w:b/>
          <w:sz w:val="28"/>
        </w:rPr>
        <w:t>Мониторинг результативности воспитательного процесса:</w:t>
      </w:r>
    </w:p>
    <w:p w:rsidR="003D4A34" w:rsidRDefault="00BB79FF">
      <w:pPr>
        <w:pStyle w:val="a6"/>
        <w:jc w:val="both"/>
        <w:rPr>
          <w:sz w:val="28"/>
        </w:rPr>
      </w:pPr>
      <w:r>
        <w:rPr>
          <w:sz w:val="28"/>
        </w:rPr>
        <w:tab/>
        <w:t>-уровень личностного роста обучающихся;</w:t>
      </w:r>
    </w:p>
    <w:p w:rsidR="003D4A34" w:rsidRDefault="00BB79FF">
      <w:pPr>
        <w:pStyle w:val="a6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наличие (снижение</w:t>
      </w:r>
      <w:r>
        <w:rPr>
          <w:sz w:val="28"/>
        </w:rPr>
        <w:t>) нарушений Правил внутреннего распорядка, отсутствие правонарушений;</w:t>
      </w:r>
    </w:p>
    <w:p w:rsidR="003D4A34" w:rsidRDefault="00BB79FF">
      <w:pPr>
        <w:pStyle w:val="a6"/>
        <w:jc w:val="both"/>
        <w:rPr>
          <w:rStyle w:val="CharAttribute2770"/>
          <w:b w:val="0"/>
          <w:i w:val="0"/>
        </w:rPr>
      </w:pPr>
      <w:r>
        <w:rPr>
          <w:sz w:val="28"/>
        </w:rPr>
        <w:tab/>
        <w:t>- наполняемость портфолио учащихся и педагогов, участие в конкурсах, фестивалях, активность каждого обучающегося (участие в мероприятиях, проектах, акциях.</w:t>
      </w:r>
    </w:p>
    <w:p w:rsidR="003D4A34" w:rsidRDefault="00BB79FF">
      <w:pPr>
        <w:ind w:firstLine="567"/>
      </w:pPr>
      <w:r>
        <w:rPr>
          <w:rStyle w:val="CharAttribute2770"/>
          <w:b w:val="0"/>
          <w:i w:val="0"/>
        </w:rPr>
        <w:t xml:space="preserve">3. </w:t>
      </w:r>
      <w:r>
        <w:rPr>
          <w:rStyle w:val="CharAttribute2770"/>
          <w:b w:val="0"/>
          <w:i w:val="0"/>
        </w:rPr>
        <w:t xml:space="preserve">Качество реализации методической поддержки педагогов, </w:t>
      </w:r>
      <w:r>
        <w:t xml:space="preserve">повышение профессиональной компетентности, повышение квалификации по вопросам воспитательной работы педагогических кадров. </w:t>
      </w:r>
    </w:p>
    <w:p w:rsidR="003D4A34" w:rsidRDefault="00BB79FF">
      <w:pPr>
        <w:ind w:firstLine="567"/>
        <w:rPr>
          <w:rStyle w:val="CharAttribute2770"/>
          <w:b w:val="0"/>
          <w:i w:val="0"/>
          <w:color w:val="000000"/>
        </w:rPr>
      </w:pPr>
      <w:r>
        <w:t xml:space="preserve">4. Системность отражения воспитательной работы на сайте ОУ, в СМИ, публикации </w:t>
      </w:r>
      <w:r>
        <w:t>педагогов о своем опыте воспитательной деятельности.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lastRenderedPageBreak/>
        <w:t xml:space="preserve">5. Качество работы с родителями, </w:t>
      </w:r>
      <w:r>
        <w:rPr>
          <w:sz w:val="28"/>
        </w:rPr>
        <w:t>повышение уровня активности родителей</w:t>
      </w:r>
      <w:r>
        <w:rPr>
          <w:rStyle w:val="CharAttribute2770"/>
          <w:b w:val="0"/>
          <w:i w:val="0"/>
        </w:rPr>
        <w:t>.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7.Какие проблемы личностного развития детей удалось решить?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8.Какие проблемы не удалось решить и почему?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9.Какие проблемы были выяв</w:t>
      </w:r>
      <w:r>
        <w:rPr>
          <w:rStyle w:val="CharAttribute2770"/>
          <w:b w:val="0"/>
          <w:i w:val="0"/>
        </w:rPr>
        <w:t>лены при реализации программы?</w:t>
      </w:r>
    </w:p>
    <w:p w:rsidR="003D4A34" w:rsidRDefault="00BB79FF">
      <w:pPr>
        <w:pStyle w:val="a6"/>
        <w:ind w:firstLine="567"/>
        <w:jc w:val="both"/>
        <w:rPr>
          <w:rStyle w:val="CharAttribute2770"/>
          <w:b w:val="0"/>
          <w:i w:val="0"/>
        </w:rPr>
      </w:pPr>
      <w:r>
        <w:rPr>
          <w:rStyle w:val="CharAttribute2770"/>
          <w:b w:val="0"/>
          <w:i w:val="0"/>
        </w:rPr>
        <w:t>10.Предложения для решения проблем.</w:t>
      </w:r>
    </w:p>
    <w:p w:rsidR="003D4A34" w:rsidRDefault="003D4A34">
      <w:pPr>
        <w:jc w:val="left"/>
      </w:pPr>
    </w:p>
    <w:p w:rsidR="003D4A34" w:rsidRDefault="003D4A34">
      <w:pPr>
        <w:jc w:val="left"/>
      </w:pPr>
    </w:p>
    <w:p w:rsidR="003D4A34" w:rsidRDefault="003D4A34">
      <w:pPr>
        <w:jc w:val="left"/>
      </w:pPr>
    </w:p>
    <w:p w:rsidR="003D4A34" w:rsidRDefault="003D4A34">
      <w:pPr>
        <w:jc w:val="left"/>
      </w:pPr>
    </w:p>
    <w:p w:rsidR="003D4A34" w:rsidRDefault="003D4A34">
      <w:pPr>
        <w:jc w:val="left"/>
      </w:pPr>
    </w:p>
    <w:p w:rsidR="003D4A34" w:rsidRDefault="003D4A34">
      <w:pPr>
        <w:tabs>
          <w:tab w:val="left" w:pos="975"/>
        </w:tabs>
        <w:jc w:val="left"/>
      </w:pPr>
    </w:p>
    <w:p w:rsidR="003D4A34" w:rsidRDefault="003D4A34">
      <w:pPr>
        <w:jc w:val="left"/>
      </w:pPr>
    </w:p>
    <w:sectPr w:rsidR="003D4A34">
      <w:pgSz w:w="11905" w:h="16840"/>
      <w:pgMar w:top="454" w:right="567" w:bottom="76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48F6"/>
    <w:multiLevelType w:val="multilevel"/>
    <w:tmpl w:val="AF7A701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2EA104F8"/>
    <w:multiLevelType w:val="multilevel"/>
    <w:tmpl w:val="BE321E5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321A3F44"/>
    <w:multiLevelType w:val="multilevel"/>
    <w:tmpl w:val="8D86F05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41807E9A"/>
    <w:multiLevelType w:val="multilevel"/>
    <w:tmpl w:val="7E40F8F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34"/>
    <w:rsid w:val="003D4A34"/>
    <w:rsid w:val="00BB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D3B6"/>
  <w15:docId w15:val="{66E6B117-A8D0-46B1-85DE-045F1910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left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Attribute282">
    <w:name w:val="CharAttribute282"/>
    <w:link w:val="CharAttribute2820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customStyle="1" w:styleId="CharAttribute269">
    <w:name w:val="CharAttribute269"/>
    <w:link w:val="CharAttribute2690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12">
    <w:name w:val="Знак примечания1"/>
    <w:link w:val="a3"/>
    <w:rPr>
      <w:sz w:val="16"/>
    </w:rPr>
  </w:style>
  <w:style w:type="character" w:styleId="a3">
    <w:name w:val="annotation reference"/>
    <w:link w:val="12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a4"/>
  </w:style>
  <w:style w:type="paragraph" w:styleId="a4">
    <w:name w:val="header"/>
    <w:basedOn w:val="a"/>
    <w:link w:val="a5"/>
    <w:pPr>
      <w:widowControl w:val="0"/>
      <w:tabs>
        <w:tab w:val="center" w:pos="4677"/>
        <w:tab w:val="right" w:pos="9355"/>
      </w:tabs>
      <w:spacing w:line="100" w:lineRule="atLeast"/>
      <w:jc w:val="left"/>
    </w:pPr>
    <w:rPr>
      <w:sz w:val="24"/>
    </w:r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color w:val="000000"/>
      <w:sz w:val="24"/>
    </w:rPr>
  </w:style>
  <w:style w:type="paragraph" w:customStyle="1" w:styleId="CharAttribute285">
    <w:name w:val="CharAttribute285"/>
    <w:link w:val="CharAttribute2850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styleId="a6">
    <w:name w:val="Normal (Web)"/>
    <w:basedOn w:val="a"/>
    <w:link w:val="a7"/>
    <w:pPr>
      <w:spacing w:beforeAutospacing="1" w:afterAutospacing="1"/>
      <w:jc w:val="left"/>
    </w:pPr>
    <w:rPr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customStyle="1" w:styleId="aa">
    <w:name w:val="Содержимое таблицы"/>
    <w:basedOn w:val="a"/>
    <w:link w:val="ab"/>
    <w:pPr>
      <w:widowControl w:val="0"/>
      <w:jc w:val="left"/>
    </w:pPr>
    <w:rPr>
      <w:rFonts w:ascii="Liberation Serif" w:hAnsi="Liberation Serif"/>
      <w:sz w:val="24"/>
    </w:rPr>
  </w:style>
  <w:style w:type="character" w:customStyle="1" w:styleId="ab">
    <w:name w:val="Содержимое таблицы"/>
    <w:basedOn w:val="1"/>
    <w:link w:val="aa"/>
    <w:rPr>
      <w:rFonts w:ascii="Liberation Serif" w:hAnsi="Liberation Serif"/>
      <w:color w:val="000000"/>
      <w:sz w:val="24"/>
    </w:rPr>
  </w:style>
  <w:style w:type="paragraph" w:customStyle="1" w:styleId="CharAttribute277">
    <w:name w:val="CharAttribute277"/>
    <w:link w:val="CharAttribute2770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CharAttribute299">
    <w:name w:val="CharAttribute299"/>
    <w:link w:val="CharAttribute2990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z w:val="48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List Paragraph"/>
    <w:basedOn w:val="a"/>
    <w:link w:val="ae"/>
    <w:pPr>
      <w:widowControl w:val="0"/>
      <w:ind w:left="400"/>
    </w:pPr>
    <w:rPr>
      <w:rFonts w:ascii="Batang" w:hAnsi="Batang"/>
      <w:sz w:val="20"/>
    </w:rPr>
  </w:style>
  <w:style w:type="character" w:customStyle="1" w:styleId="ae">
    <w:name w:val="Абзац списка Знак"/>
    <w:basedOn w:val="1"/>
    <w:link w:val="ad"/>
    <w:rPr>
      <w:rFonts w:ascii="Batang" w:hAnsi="Batang"/>
      <w:color w:val="000000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annotation text"/>
    <w:basedOn w:val="a"/>
    <w:link w:val="af0"/>
    <w:rPr>
      <w:sz w:val="20"/>
    </w:rPr>
  </w:style>
  <w:style w:type="character" w:customStyle="1" w:styleId="af0">
    <w:name w:val="Текст примечания Знак"/>
    <w:basedOn w:val="1"/>
    <w:link w:val="af"/>
    <w:rPr>
      <w:rFonts w:ascii="Times New Roman" w:hAnsi="Times New Roman"/>
      <w:color w:val="000000"/>
      <w:sz w:val="20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annotation subject"/>
    <w:basedOn w:val="af"/>
    <w:next w:val="af"/>
    <w:link w:val="af4"/>
    <w:rPr>
      <w:b/>
    </w:rPr>
  </w:style>
  <w:style w:type="character" w:customStyle="1" w:styleId="af4">
    <w:name w:val="Тема примечания Знак"/>
    <w:basedOn w:val="af0"/>
    <w:link w:val="af3"/>
    <w:rPr>
      <w:rFonts w:ascii="Times New Roman" w:hAnsi="Times New Roman"/>
      <w:b/>
      <w:color w:val="000000"/>
      <w:sz w:val="20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Заголовок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araAttribute0">
    <w:name w:val="ParaAttribute0"/>
    <w:link w:val="ParaAttribute00"/>
    <w:pPr>
      <w:jc w:val="both"/>
    </w:pPr>
    <w:rPr>
      <w:rFonts w:ascii="Times New Roman" w:hAnsi="Times New Roman"/>
    </w:rPr>
  </w:style>
  <w:style w:type="character" w:customStyle="1" w:styleId="ParaAttribute00">
    <w:name w:val="ParaAttribute0"/>
    <w:link w:val="ParaAttribute0"/>
    <w:rPr>
      <w:rFonts w:ascii="Times New Roman" w:hAnsi="Times New Roman"/>
    </w:r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jc w:val="both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3274</Words>
  <Characters>18663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Егор</cp:lastModifiedBy>
  <cp:revision>2</cp:revision>
  <dcterms:created xsi:type="dcterms:W3CDTF">2026-07-08T08:02:00Z</dcterms:created>
  <dcterms:modified xsi:type="dcterms:W3CDTF">2026-09-03T16:49:00Z</dcterms:modified>
</cp:coreProperties>
</file>